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D4" w:rsidRDefault="00DA4505">
      <w:r w:rsidRPr="00DA4505">
        <w:t xml:space="preserve">Эта высокая идея проявлялась и у древних святых мыслителей. «Бог не есть имя, но мысль, </w:t>
      </w:r>
      <w:proofErr w:type="spellStart"/>
      <w:r w:rsidRPr="00DA4505">
        <w:t>всажденная</w:t>
      </w:r>
      <w:proofErr w:type="spellEnd"/>
      <w:r w:rsidRPr="00DA4505">
        <w:t xml:space="preserve"> в природу человеческую, о чем-то неизъяснимом», — сказал святой мученик </w:t>
      </w:r>
      <w:proofErr w:type="spellStart"/>
      <w:r w:rsidRPr="00DA4505">
        <w:t>Иустин</w:t>
      </w:r>
      <w:proofErr w:type="spellEnd"/>
      <w:r w:rsidRPr="00DA4505">
        <w:t xml:space="preserve"> Философ. Апология 2, гл. 6.</w:t>
      </w:r>
    </w:p>
    <w:p w:rsidR="00673368" w:rsidRDefault="00673368">
      <w:r>
        <w:t>СТР.432(сноска 630)</w:t>
      </w:r>
      <w:bookmarkStart w:id="0" w:name="_GoBack"/>
      <w:bookmarkEnd w:id="0"/>
    </w:p>
    <w:sectPr w:rsidR="00673368" w:rsidSect="00DA45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87"/>
    <w:rsid w:val="00673368"/>
    <w:rsid w:val="00964887"/>
    <w:rsid w:val="00DA4505"/>
    <w:rsid w:val="00FD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2013-02-06T09:08:00Z</dcterms:created>
  <dcterms:modified xsi:type="dcterms:W3CDTF">2013-02-06T09:09:00Z</dcterms:modified>
</cp:coreProperties>
</file>