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8E" w:rsidRPr="00AD55C3" w:rsidRDefault="0072727F" w:rsidP="00AD55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5C3">
        <w:rPr>
          <w:rFonts w:ascii="Times New Roman" w:hAnsi="Times New Roman" w:cs="Times New Roman"/>
          <w:b/>
          <w:sz w:val="28"/>
          <w:szCs w:val="28"/>
        </w:rPr>
        <w:t>О правильной милостыни</w:t>
      </w:r>
      <w:r w:rsidRPr="00AD55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727F" w:rsidRPr="00AD55C3" w:rsidRDefault="0072727F" w:rsidP="00AD55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C3">
        <w:rPr>
          <w:rFonts w:ascii="Times New Roman" w:hAnsi="Times New Roman" w:cs="Times New Roman"/>
          <w:sz w:val="28"/>
          <w:szCs w:val="28"/>
        </w:rPr>
        <w:t>Будем же, возлюбленные, приносить жертвы, будем приносить на этих жертвенниках каждый день. Жертвы эти важнее и молитв и постов и многих других дел, только бы были (приносимы) от прибытка праведного и таких же трудов, и чисты от всякого любостяжания, хищения и насилия. Такие-то приношения приемлет Бог, а другие – противоположные – отвергает и ненавидит. Он не хочет, чтобы мы Его чтили жертвами чужих несчастий. Такие жертвы нечисты и непотребны и скорее прогневали бы, чем умилостивили Бога. Поэтому должно прилагать все старание к тому, чтобы под видом служения не оскорбить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>ого, кого мы хотим почтить.</w:t>
      </w:r>
    </w:p>
    <w:p w:rsidR="0072727F" w:rsidRPr="00136A28" w:rsidRDefault="0072727F" w:rsidP="00AD55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C3">
        <w:rPr>
          <w:rFonts w:ascii="Times New Roman" w:hAnsi="Times New Roman" w:cs="Times New Roman"/>
          <w:sz w:val="28"/>
          <w:szCs w:val="28"/>
        </w:rPr>
        <w:t xml:space="preserve">А кто берет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принадлежащее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другим и передает еще другому, тот не милует, а обижает и оказывает крайнюю несправедливость. Как камень не производит из себя елея, так и жестокосердие – человеколюбия. Милостыня, имеющая такой корень, еще не есть милосердие. Поэтому я убеждаю вас – обращать внимание не на то только, чтобы подавать нуждающимся, а и на то, чтобы это подаяние не было хищением у других, так как "когда один молится, а другой проклинает, чей голос услышит Владыка" (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Сирах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>. 34:24)? Если мы так тщательно будем вести себя, то, по благодати Божией, сможем сподобиться и от Бога великого человеколюбия, помилования и прощения во всем, в чем согрешили в продолжени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этого долгого времени, - и избежать реки огненной, от которой да будем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исхищены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все мы и достигнем царства небесного, благодатью и человеколюбием Господа нашего Иисуса Христа, через которого и с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>оторым Отцу со Святым Духом слава во веки веков. Аминь.</w:t>
      </w:r>
    </w:p>
    <w:p w:rsidR="00136A28" w:rsidRPr="00136A28" w:rsidRDefault="00136A28" w:rsidP="00AD55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13</w:t>
      </w:r>
    </w:p>
    <w:p w:rsidR="00AC7728" w:rsidRPr="00AD55C3" w:rsidRDefault="00AC7728" w:rsidP="00AD55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728" w:rsidRPr="00AD55C3" w:rsidRDefault="00AC7728" w:rsidP="00AD55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5C3">
        <w:rPr>
          <w:rFonts w:ascii="Times New Roman" w:hAnsi="Times New Roman" w:cs="Times New Roman"/>
          <w:b/>
          <w:sz w:val="28"/>
          <w:szCs w:val="28"/>
        </w:rPr>
        <w:t xml:space="preserve">О милости и </w:t>
      </w:r>
      <w:proofErr w:type="spellStart"/>
      <w:r w:rsidRPr="00AD55C3">
        <w:rPr>
          <w:rFonts w:ascii="Times New Roman" w:hAnsi="Times New Roman" w:cs="Times New Roman"/>
          <w:b/>
          <w:sz w:val="28"/>
          <w:szCs w:val="28"/>
        </w:rPr>
        <w:t>неоскорблении</w:t>
      </w:r>
      <w:proofErr w:type="spellEnd"/>
      <w:r w:rsidRPr="00AD55C3">
        <w:rPr>
          <w:rFonts w:ascii="Times New Roman" w:hAnsi="Times New Roman" w:cs="Times New Roman"/>
          <w:b/>
          <w:sz w:val="28"/>
          <w:szCs w:val="28"/>
        </w:rPr>
        <w:t xml:space="preserve"> нищих</w:t>
      </w:r>
    </w:p>
    <w:p w:rsidR="00AC7728" w:rsidRPr="00AD55C3" w:rsidRDefault="00AC7728" w:rsidP="00AD55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C3">
        <w:rPr>
          <w:rFonts w:ascii="Times New Roman" w:hAnsi="Times New Roman" w:cs="Times New Roman"/>
          <w:sz w:val="28"/>
          <w:szCs w:val="28"/>
        </w:rPr>
        <w:t xml:space="preserve">Подумай, как ты будешь умолять Бога о помощи, когда отвергаешь пришедшего к тебе нищего. "Какою", сказано, "мерою мерите, [такою] и вам будут мерить" (Матф.7:2). Подумай, с каким сокрушением он отходит: голова его склонилась долу, он плачет, при нищете он получил еще новую рану от презрительного с ним обращения. Если и просить милостыню вы считаете крайним несчастьем, то подумай, какую бурю испытывает тот, кто просит, но не получает и еще отходит поруганным. Доколе мы будем уподобляться диким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зверям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и забывать самую природу из любостяжания? Многие вздыхают при этом, но я хочу, чтобы вы не теперь только, а всегда имели такое сострадание. Подумай о том дне, когда мы предстанем на суд Христов, когда будем просить о помиловании себя и Христос, поставив нищих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лице всех, скажет нам, что из-за одного хлеба и одного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овола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вы возбудили такую бурю в этих душах. Что мы ответим? Чем оправдаемся? А что Он поставит их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лице всех, это ты можешь узнать из Его слов: "так как вы не сделали этого одному из сих меньших, то не сделали Мне" (Матф.25:45). Не они уже будут обращаться к нам с </w:t>
      </w:r>
      <w:r w:rsidRPr="00AD55C3">
        <w:rPr>
          <w:rFonts w:ascii="Times New Roman" w:hAnsi="Times New Roman" w:cs="Times New Roman"/>
          <w:sz w:val="28"/>
          <w:szCs w:val="28"/>
        </w:rPr>
        <w:lastRenderedPageBreak/>
        <w:t xml:space="preserve">речью, а Бог будет обличать нас за них. Когда и богач увидел Лазаря, — Лазарь ничего не сказал ему, но говорил за него Авраам. Так будет и с нищими, которых мы презираем. Мы увидим их не в жалком виде, не с простертыми руками, но в состоянии покоя; а между тем сами явимся в их виде. И, о, если бы мы явились только в их виде, а не подверглись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гораздо тягчайшему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наказанию! Ведь богач не от крупиц только желал там насытиться, а томился в пламени, жестоко мучился и слышал: "ты получил уже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твое в жизни твоей, а Лазарь — злое" (Лук.16:25). Итак, не будем считать богатство чем-нибудь великим. Оно приведет нас к мучению, если мы не будем внимательны; а если будем внимательны, то и бедность доставит нам и наслаждение, и покой. Если будем переносить ее с благодарностью, то и от грехов освободимся, и приобретем великое дерзновение пред Богом.</w:t>
      </w:r>
      <w:r w:rsidR="00136A28">
        <w:rPr>
          <w:rFonts w:ascii="Times New Roman" w:hAnsi="Times New Roman" w:cs="Times New Roman"/>
          <w:sz w:val="28"/>
          <w:szCs w:val="28"/>
        </w:rPr>
        <w:t xml:space="preserve"> Гл. 77</w:t>
      </w:r>
    </w:p>
    <w:p w:rsidR="006F3FAC" w:rsidRPr="00AD55C3" w:rsidRDefault="006F3FAC" w:rsidP="00AD55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5C3">
        <w:rPr>
          <w:rFonts w:ascii="Times New Roman" w:hAnsi="Times New Roman" w:cs="Times New Roman"/>
          <w:b/>
          <w:sz w:val="28"/>
          <w:szCs w:val="28"/>
        </w:rPr>
        <w:t>О необходимости милосердия ко всем.</w:t>
      </w:r>
    </w:p>
    <w:p w:rsidR="006F3FAC" w:rsidRPr="00AD55C3" w:rsidRDefault="006F3FAC" w:rsidP="00AD55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C3">
        <w:rPr>
          <w:rFonts w:ascii="Times New Roman" w:hAnsi="Times New Roman" w:cs="Times New Roman"/>
          <w:sz w:val="28"/>
          <w:szCs w:val="28"/>
        </w:rPr>
        <w:t xml:space="preserve">Не будем же пренебрегать таким делом и занятием. Пусть мы не можем принести пищи или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пособить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деньгами, но можем словом утешить и ободрить унылую душу, и оказать много иной помощи, например: уговорить тех, которые ввергли (в темницу), расположить к снисхождению стражей и всячески можем принести большую или меньшую пользу. Если скажешь, что там (содержатся) не честные, добрые и кроткие люди, но убийцы, грабители могил, воры,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прелюбодеи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, люди распутные и злодеи, то и в этом опять укажешь мне побуждение, почему необходимо посещать такие места. Не то нам заповедано, чтобы миловать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и наказывать злых, но – всем оказывать человеколюбие. Будьте, сказано, подобны Отцу вашему, иже есть на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небесех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, яко солнце свое сияет на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злыя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благия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и дождит на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праведныя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неправедныя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Мф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. 5, 45). Итак, не осуждай строго других и не будь жестоким судьею, но кротким и человеколюбивым. Ведь и мы, если не виновны ни в прелюбодеянии, ни в расхищении могил, ни в воровстве, зато имеем другие согрешения, достойные многих наказаний. И брата часто называли глупцом, а это подвергает нас геенне; и на женщин смотрели невоздержными очами, а это равняется совершенному любодеянию; но что всего хуже – не участвуем достойным образом в таинствах, что делает нас повинными Телу и Крови Христовой. Не будем же строгими исследователями чужих дел, но станем помышлять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своих собственных, и тогда мы не будем так бесчеловечны и жестоки.</w:t>
      </w:r>
      <w:r w:rsidR="00136A28">
        <w:rPr>
          <w:rFonts w:ascii="Times New Roman" w:hAnsi="Times New Roman" w:cs="Times New Roman"/>
          <w:sz w:val="28"/>
          <w:szCs w:val="28"/>
        </w:rPr>
        <w:t xml:space="preserve"> Гл. 60</w:t>
      </w:r>
    </w:p>
    <w:p w:rsidR="00C668E9" w:rsidRPr="00AD55C3" w:rsidRDefault="00C668E9" w:rsidP="00AD55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C3">
        <w:rPr>
          <w:rFonts w:ascii="Times New Roman" w:hAnsi="Times New Roman" w:cs="Times New Roman"/>
          <w:sz w:val="28"/>
          <w:szCs w:val="28"/>
        </w:rPr>
        <w:t xml:space="preserve">Тогда именно ты будешь этим обладать, когда будешь раздавать другим; а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ты пользуешься одна, ты не владеешь. Дом – не надежное хранилище; верное хранилище – это руки нищих. И зачем ты украшаешь тело, между тем как душа остается в небрежении и покрыта нечистотою? Зачем ты не столько заботишься о душе, сколько о теле? Ведь о ней следовало бы даже больше заботиться; по крайней же мере, возлюбленные, будем иметь о ней хоть такое же попечение. Скажи мне: если бы кто спросил у тебя, чего бы ты лучше желала: тело ли иметь чистое, здоровое и прекрасное, а одеяние носить бедное – или иметь тело уродливое и больное, но ходить в золоте и щеголять убранством? Не гораздо ли скорее ты захотела бы иметь </w:t>
      </w:r>
      <w:r w:rsidRPr="00AD55C3">
        <w:rPr>
          <w:rFonts w:ascii="Times New Roman" w:hAnsi="Times New Roman" w:cs="Times New Roman"/>
          <w:sz w:val="28"/>
          <w:szCs w:val="28"/>
        </w:rPr>
        <w:lastRenderedPageBreak/>
        <w:t xml:space="preserve">благообразие в самой природе своего тела, чем в пышности одежд? Ужели же ты по отношению к телу пожелаешь этого, а по отношению к душе – противного? Имея душу отвратительную, безобразную и черную, ужели ты думаешь что-нибудь выиграть чрез золотые украшения? Не крайнее ли это безумие? Обрати лучше эти украшения внутрь и этими ожерельями убери свою душу. Когда они лежат на теле, они не служат ни к его здоровью, ни к красоте. Ведь они не сделают ни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черного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белым, ни безобразного – красивым и благовидным. Но если ты украсишь ими душу, то скоро сделаешь ее из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черной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белою, из отвратительной и безобразной – прекрасною и благовидною. И это не мое слово, но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амого Господа, Который говорит так: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аще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будут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греси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ваши, яко багряное, яко снег убелю (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. 1, 18); и еще: дадите милостыню, и вся чиста вам будут (Лк. 11, 41). И не себя только, а и мужа своего ты сделаешь прекрасным, если будешь поступать таким образом. Когда мужья увидят, что вы оставили эти украшения, тогда они уже не будут иметь надобности в больших издержках;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не имея этой надобности, они вовсе отстанут от любостяжания и будут более склонны к милостыне. Да и вы тогда в состоянии будете смело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советовать им делать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то, что следует; а теперь вы совершенно лишены этой власти. В самом деле, какими устами вы будете говорить им это? Какими глазами будете смотреть, требуя от мужей, чтобы они подавали милостыню, когда большую часть вы издерживаете на украшение тела? Тогда ты в состоянии будешь смело говорить мужу о милостыне, когда оставишь золотые украшения. И если бы даже ты нисколько в том не успела, – по крайней мере, ты исполнишь со своей стороны все; а впрочем, невозможно, чтобы ты не убедила своего мужа, когда будешь говорить ему самими делами. Что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веси,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жено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аще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мужа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спасеши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? (1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. 7, 16). Потому как теперь ты дашь ответ и за себя, и за него, так если отложишь весь этот внешний блеск – получишь сугубый венец, и будешь торжествовать, нося венец вместе с мужем, в бесконечные веки, и будешь наслаждаться вечными благами, которых и да сподобимся все мы, по благодати и человеколюбию Господа нашего Иисуса Христа, Которому слава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веки веков. Аминь.</w:t>
      </w:r>
      <w:r w:rsidR="00136A28">
        <w:rPr>
          <w:rFonts w:ascii="Times New Roman" w:hAnsi="Times New Roman" w:cs="Times New Roman"/>
          <w:sz w:val="28"/>
          <w:szCs w:val="28"/>
        </w:rPr>
        <w:t xml:space="preserve"> Гл. 69</w:t>
      </w:r>
    </w:p>
    <w:p w:rsidR="00E87413" w:rsidRPr="00AD55C3" w:rsidRDefault="00E87413" w:rsidP="00AD55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55C3">
        <w:rPr>
          <w:rFonts w:ascii="Times New Roman" w:hAnsi="Times New Roman" w:cs="Times New Roman"/>
          <w:b/>
          <w:sz w:val="28"/>
          <w:szCs w:val="28"/>
        </w:rPr>
        <w:t>О милостыни неправедной</w:t>
      </w:r>
      <w:proofErr w:type="gramEnd"/>
    </w:p>
    <w:p w:rsidR="00E87413" w:rsidRPr="00AD55C3" w:rsidRDefault="00E87413" w:rsidP="00AD55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C3">
        <w:rPr>
          <w:rFonts w:ascii="Times New Roman" w:hAnsi="Times New Roman" w:cs="Times New Roman"/>
          <w:sz w:val="28"/>
          <w:szCs w:val="28"/>
        </w:rPr>
        <w:t>Первое из всех этих средств – милостыня, так как сказано: милостынями и верою очищаются грехи (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. 3, 30). Но я разумею милостыню не от неправды, потому что это уже не милостыня, а жестокость и бесчеловечие. В самом деле, что за польза – обнажить одного и одеть другого? Милостыня должна происходить от сострадания, а это – бесчеловечие. И хотя бы мы отдали даже все, что похитили у других, для нас не будет никакой пользы.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 xml:space="preserve">Это показывает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Закхей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, который тогда умилостивил Бога, когда обещал возвратить похищенное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четверицею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(Лк. 19, 8).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А мы, похищая весьма много, а отдавая мало, думаем умилостивить Бога, не зная, что тем еще более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прогневляем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Его. В самом деле, скажи мне: если бы ты, притащив с распутий и дорог мертвого и сгнившего осла, возложил его на жертвенник, – не стали ль бы все бросать в тебя камнями, как в нечестивца и беззаконника? Что ж, если я </w:t>
      </w:r>
      <w:r w:rsidRPr="00AD55C3">
        <w:rPr>
          <w:rFonts w:ascii="Times New Roman" w:hAnsi="Times New Roman" w:cs="Times New Roman"/>
          <w:sz w:val="28"/>
          <w:szCs w:val="28"/>
        </w:rPr>
        <w:lastRenderedPageBreak/>
        <w:t xml:space="preserve">докажу, что жертва от хищения еще более мерзка? Какое мы будем иметь оправдание? Положим, что принесен какой-либо драгоценный дар из того, что приобретено хищением; не зловоннее ли он мертвого осла? Хочешь знать, как велико зловоние греха? Послушай, что говорит Пророк: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возсмердеша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согниша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раны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>. 37, 6). Между тем ты в то время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как словами умоляешь Бога, чтобы Он предал забвению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соделанные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тобою грехи, сам же своими делами, тем, что похищаешь и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лихоимствуешь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>, и возлагаешь свой грех на жертвенник, заставляешь непрестанно помнить о них. Но не в этом только грех, а – что еще хуже – ты оскверняешь души святых. Жертвенник – камень, хотя он и освящается; а души святых всегда носят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амого Христа: как же ты осмеливаешься приносить туда дары от такой нечистоты. Нет, скажешь, я не от этого имущества, а другого? Это смешное и глупое пустословие. Разве не знаешь, что если в великое множество имущества попадет и одна капля неправды, то все оно оскверняется? Как чистый источник делается весь нечистым, как скоро в него бросит кто-либо нечистоту, так и богатство, если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привзойдет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в него сколько-нибудь лихоимства, все заражается от того зловонием.</w:t>
      </w:r>
    </w:p>
    <w:p w:rsidR="00E87413" w:rsidRPr="00AD55C3" w:rsidRDefault="00E87413" w:rsidP="00AD55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C3">
        <w:rPr>
          <w:rFonts w:ascii="Times New Roman" w:hAnsi="Times New Roman" w:cs="Times New Roman"/>
          <w:sz w:val="28"/>
          <w:szCs w:val="28"/>
        </w:rPr>
        <w:t xml:space="preserve">Прежде отстань от хищения, – и потом подавай милостыню.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Уклонися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от зла и сотвори благо (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. 36, 27). Удержи руки от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лихоимства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, – и тогда простирай их на милостыню. Если же мы теми же самыми руками одних будем обнажать, а других одевать, то хотя бы одевали и не тем, что похитили, и в этом случае не избежим наказания. Иначе милостыня будет поводом ко всякому преступлению. Лучше не оказывать милосердия, чем оказывать такое милосердие. Ведь и Каину лучше было совсем не приносить ничего. И если он, принесши меньшее, прогневал Бога, так как же не прогневает Его тот, кто подает чужое? Я тебе заповедал, скажет Бог, не похищать, а ты чествуешь Меня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похищенным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? Ужели ты думаешь, что для Меня приятно это? Поэтому Он скажет тебе: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вознепщевал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беззаконие, яко буду тебе подобен: обличу 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 и представлю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лицеи твоим грехи твоя (</w:t>
      </w:r>
      <w:proofErr w:type="spellStart"/>
      <w:r w:rsidRPr="00AD55C3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AD55C3">
        <w:rPr>
          <w:rFonts w:ascii="Times New Roman" w:hAnsi="Times New Roman" w:cs="Times New Roman"/>
          <w:sz w:val="28"/>
          <w:szCs w:val="28"/>
        </w:rPr>
        <w:t xml:space="preserve">. 49, 21). Но не дай Бог никому услышать этот голос! (Дай Бог), чтобы мы, совершив дела чистого милосердия, с ясными светильниками вошли в брачный чертог, по благодати и человеколюбию Господа нашего Иисуса Христа, Которому слава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веки веков. Аминь.</w:t>
      </w:r>
      <w:r w:rsidR="00136A28">
        <w:rPr>
          <w:rFonts w:ascii="Times New Roman" w:hAnsi="Times New Roman" w:cs="Times New Roman"/>
          <w:sz w:val="28"/>
          <w:szCs w:val="28"/>
        </w:rPr>
        <w:t xml:space="preserve"> Гл. 73</w:t>
      </w:r>
    </w:p>
    <w:p w:rsidR="00B14707" w:rsidRPr="00AD55C3" w:rsidRDefault="00B14707" w:rsidP="00AD55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5C3">
        <w:rPr>
          <w:rFonts w:ascii="Times New Roman" w:hAnsi="Times New Roman" w:cs="Times New Roman"/>
          <w:b/>
          <w:sz w:val="28"/>
          <w:szCs w:val="28"/>
        </w:rPr>
        <w:t>О скупости и милостыни</w:t>
      </w:r>
    </w:p>
    <w:p w:rsidR="00B14707" w:rsidRPr="00AD55C3" w:rsidRDefault="00B14707" w:rsidP="00AD55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C3">
        <w:rPr>
          <w:rFonts w:ascii="Times New Roman" w:hAnsi="Times New Roman" w:cs="Times New Roman"/>
          <w:sz w:val="28"/>
          <w:szCs w:val="28"/>
        </w:rPr>
        <w:t xml:space="preserve">Он предложил тебе Тело и даровал честную Кровь; а ты не даешь Ему и чаши воды? Но ты подал однажды? Да это – не милость; если ты не подаешь, пока имеешь, ты не все еще исполнил. Ведь и девы, у которых были светильники, имели елей, но не в достаточном количестве. И в том случае, если бы ты подавал от своего, тебе не следовало бы скупиться; но ты подаешь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принадлежащее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Господу, – зачем же скряжничаешь? Хотите ли, я скажу причину такого бесчеловечия? Эти люди любостяжанием наживают имение и оттого скупы на милостыню. Кто привык так приобретать, тот не умеет издерживать. Как, в самом деле, тому, кто привык к хищничеству, расположить себя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противному? Как будет давать </w:t>
      </w:r>
      <w:proofErr w:type="gramStart"/>
      <w:r w:rsidRPr="00AD55C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D55C3">
        <w:rPr>
          <w:rFonts w:ascii="Times New Roman" w:hAnsi="Times New Roman" w:cs="Times New Roman"/>
          <w:sz w:val="28"/>
          <w:szCs w:val="28"/>
        </w:rPr>
        <w:t xml:space="preserve"> свое, кто </w:t>
      </w:r>
      <w:r w:rsidRPr="00AD55C3">
        <w:rPr>
          <w:rFonts w:ascii="Times New Roman" w:hAnsi="Times New Roman" w:cs="Times New Roman"/>
          <w:sz w:val="28"/>
          <w:szCs w:val="28"/>
        </w:rPr>
        <w:lastRenderedPageBreak/>
        <w:t>берет чужое? И пес, как скоро привык питаться мясом, уже не может охранять стада, почему пастухи и убивают такого рода псов.</w:t>
      </w:r>
      <w:r w:rsidR="00136A28">
        <w:rPr>
          <w:rFonts w:ascii="Times New Roman" w:hAnsi="Times New Roman" w:cs="Times New Roman"/>
          <w:sz w:val="28"/>
          <w:szCs w:val="28"/>
        </w:rPr>
        <w:t xml:space="preserve"> Гл. 77</w:t>
      </w:r>
    </w:p>
    <w:sectPr w:rsidR="00B14707" w:rsidRPr="00AD55C3" w:rsidSect="00727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27F"/>
    <w:rsid w:val="000348D0"/>
    <w:rsid w:val="00136A28"/>
    <w:rsid w:val="00166E26"/>
    <w:rsid w:val="001B7F8E"/>
    <w:rsid w:val="00287A0B"/>
    <w:rsid w:val="006F3FAC"/>
    <w:rsid w:val="0072727F"/>
    <w:rsid w:val="00A12ED5"/>
    <w:rsid w:val="00AC7728"/>
    <w:rsid w:val="00AD55C3"/>
    <w:rsid w:val="00B14707"/>
    <w:rsid w:val="00C668E9"/>
    <w:rsid w:val="00DD5373"/>
    <w:rsid w:val="00E67313"/>
    <w:rsid w:val="00E87413"/>
    <w:rsid w:val="00FE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5956-F8F3-4AAD-B4CA-E7E357AE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1767</Words>
  <Characters>10072</Characters>
  <Application>Microsoft Office Word</Application>
  <DocSecurity>0</DocSecurity>
  <Lines>83</Lines>
  <Paragraphs>23</Paragraphs>
  <ScaleCrop>false</ScaleCrop>
  <Company>*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2012-09-24T18:27:00Z</dcterms:created>
  <dcterms:modified xsi:type="dcterms:W3CDTF">2013-04-03T09:46:00Z</dcterms:modified>
</cp:coreProperties>
</file>