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01" w:rsidRPr="00E94335" w:rsidRDefault="009452D4" w:rsidP="00E94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335">
        <w:rPr>
          <w:rFonts w:ascii="Times New Roman" w:hAnsi="Times New Roman" w:cs="Times New Roman"/>
          <w:sz w:val="28"/>
          <w:szCs w:val="28"/>
        </w:rPr>
        <w:t xml:space="preserve">Эта кровь придает нам вид цветущий и царский; рождает красоту </w:t>
      </w:r>
      <w:proofErr w:type="spellStart"/>
      <w:r w:rsidRPr="00E94335">
        <w:rPr>
          <w:rFonts w:ascii="Times New Roman" w:hAnsi="Times New Roman" w:cs="Times New Roman"/>
          <w:sz w:val="28"/>
          <w:szCs w:val="28"/>
        </w:rPr>
        <w:t>неизобразимую</w:t>
      </w:r>
      <w:proofErr w:type="spellEnd"/>
      <w:r w:rsidRPr="00E94335">
        <w:rPr>
          <w:rFonts w:ascii="Times New Roman" w:hAnsi="Times New Roman" w:cs="Times New Roman"/>
          <w:sz w:val="28"/>
          <w:szCs w:val="28"/>
        </w:rPr>
        <w:t xml:space="preserve">; не дает увядать благородству души, непрестанно </w:t>
      </w:r>
      <w:proofErr w:type="spellStart"/>
      <w:r w:rsidRPr="00E94335">
        <w:rPr>
          <w:rFonts w:ascii="Times New Roman" w:hAnsi="Times New Roman" w:cs="Times New Roman"/>
          <w:sz w:val="28"/>
          <w:szCs w:val="28"/>
        </w:rPr>
        <w:t>напояя</w:t>
      </w:r>
      <w:proofErr w:type="spellEnd"/>
      <w:r w:rsidRPr="00E94335">
        <w:rPr>
          <w:rFonts w:ascii="Times New Roman" w:hAnsi="Times New Roman" w:cs="Times New Roman"/>
          <w:sz w:val="28"/>
          <w:szCs w:val="28"/>
        </w:rPr>
        <w:t xml:space="preserve"> ее и питая. Наша кровь, образующаяся из пищи, не вдруг становится кровью, но (сначала) бывает чем-то другим; а эта кровь не так, но тотчас же напаяет душу и сообщает ей некую великую силу. Эта кровь, достойно принимаемая, отстраняет и далеко прогоняет от нас демонов, призывает же к нам ангелов и Владыку ангелов. Демоны бегут оттуда, где видят Владычную кровь, а ангелы туда стекаются. Пролитая (на кресте), эта кровь омыла всю вселенную. Много об этой крови </w:t>
      </w:r>
      <w:proofErr w:type="spellStart"/>
      <w:r w:rsidRPr="00E94335">
        <w:rPr>
          <w:rFonts w:ascii="Times New Roman" w:hAnsi="Times New Roman" w:cs="Times New Roman"/>
          <w:sz w:val="28"/>
          <w:szCs w:val="28"/>
        </w:rPr>
        <w:t>любомудрствовал</w:t>
      </w:r>
      <w:proofErr w:type="spellEnd"/>
      <w:r w:rsidRPr="00E94335">
        <w:rPr>
          <w:rFonts w:ascii="Times New Roman" w:hAnsi="Times New Roman" w:cs="Times New Roman"/>
          <w:sz w:val="28"/>
          <w:szCs w:val="28"/>
        </w:rPr>
        <w:t xml:space="preserve"> и блаженный Павел в послании к Евреям. Эта кровь очистила место недоступное и святое святых. Если же ее образ имел такую силу и в храме еврейском, и в Египте, когда кровью были помазаны дверные косяки, то гораздо более — сама истина. Эта кровь освятила золотой жертвенник. Без нее архиерей не дерзал входить в место недоступное. Эта кровь поставляла </w:t>
      </w:r>
      <w:proofErr w:type="gramStart"/>
      <w:r w:rsidRPr="00E9433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94335">
        <w:rPr>
          <w:rFonts w:ascii="Times New Roman" w:hAnsi="Times New Roman" w:cs="Times New Roman"/>
          <w:sz w:val="28"/>
          <w:szCs w:val="28"/>
        </w:rPr>
        <w:t xml:space="preserve"> священника. Она в образах омывала грехи. Если же в образах она имела такую силу; если смерть так страшилась тени, — то может ли, скажи мне, не убояться самой истины? Эта кровь — спасение душ наших. Ею душа омывается; ею украшается; ею воспламеняется. Она делает нашу душу чище золота. Эта кровь излилась, — и </w:t>
      </w:r>
      <w:proofErr w:type="spellStart"/>
      <w:r w:rsidRPr="00E94335">
        <w:rPr>
          <w:rFonts w:ascii="Times New Roman" w:hAnsi="Times New Roman" w:cs="Times New Roman"/>
          <w:sz w:val="28"/>
          <w:szCs w:val="28"/>
        </w:rPr>
        <w:t>соделала</w:t>
      </w:r>
      <w:proofErr w:type="spellEnd"/>
      <w:r w:rsidRPr="00E94335">
        <w:rPr>
          <w:rFonts w:ascii="Times New Roman" w:hAnsi="Times New Roman" w:cs="Times New Roman"/>
          <w:sz w:val="28"/>
          <w:szCs w:val="28"/>
        </w:rPr>
        <w:t xml:space="preserve"> небо для нас </w:t>
      </w:r>
      <w:proofErr w:type="gramStart"/>
      <w:r w:rsidRPr="00E94335">
        <w:rPr>
          <w:rFonts w:ascii="Times New Roman" w:hAnsi="Times New Roman" w:cs="Times New Roman"/>
          <w:sz w:val="28"/>
          <w:szCs w:val="28"/>
        </w:rPr>
        <w:t>доступным</w:t>
      </w:r>
      <w:proofErr w:type="gramEnd"/>
      <w:r w:rsidRPr="00E94335">
        <w:rPr>
          <w:rFonts w:ascii="Times New Roman" w:hAnsi="Times New Roman" w:cs="Times New Roman"/>
          <w:sz w:val="28"/>
          <w:szCs w:val="28"/>
        </w:rPr>
        <w:t>.</w:t>
      </w:r>
    </w:p>
    <w:p w:rsidR="009452D4" w:rsidRPr="00E94335" w:rsidRDefault="009452D4" w:rsidP="00E94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335">
        <w:rPr>
          <w:rFonts w:ascii="Times New Roman" w:hAnsi="Times New Roman" w:cs="Times New Roman"/>
          <w:sz w:val="28"/>
          <w:szCs w:val="28"/>
        </w:rPr>
        <w:t>гл46.</w:t>
      </w:r>
    </w:p>
    <w:sectPr w:rsidR="009452D4" w:rsidRPr="00E94335" w:rsidSect="00945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2D4"/>
    <w:rsid w:val="00710780"/>
    <w:rsid w:val="009452D4"/>
    <w:rsid w:val="00B60901"/>
    <w:rsid w:val="00E9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>*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2012-10-23T12:53:00Z</dcterms:created>
  <dcterms:modified xsi:type="dcterms:W3CDTF">2013-04-03T09:30:00Z</dcterms:modified>
</cp:coreProperties>
</file>