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D3FF8" w:rsidRDefault="004A74B7" w:rsidP="009F55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</w:t>
      </w:r>
      <w:r w:rsidR="00300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242A0">
        <w:rPr>
          <w:rFonts w:ascii="Times New Roman" w:hAnsi="Times New Roman" w:cs="Times New Roman"/>
          <w:sz w:val="28"/>
          <w:szCs w:val="28"/>
        </w:rPr>
        <w:t>1</w:t>
      </w:r>
      <w:r w:rsidR="00ED782D">
        <w:rPr>
          <w:rFonts w:ascii="Times New Roman" w:hAnsi="Times New Roman" w:cs="Times New Roman"/>
          <w:sz w:val="28"/>
          <w:szCs w:val="28"/>
        </w:rPr>
        <w:t>4</w:t>
      </w:r>
      <w:r w:rsidR="006F2468">
        <w:rPr>
          <w:rFonts w:ascii="Times New Roman" w:hAnsi="Times New Roman" w:cs="Times New Roman"/>
          <w:sz w:val="28"/>
          <w:szCs w:val="28"/>
        </w:rPr>
        <w:t xml:space="preserve">. </w:t>
      </w:r>
      <w:r w:rsidR="00ED782D">
        <w:rPr>
          <w:rFonts w:ascii="Times New Roman" w:hAnsi="Times New Roman" w:cs="Times New Roman"/>
          <w:sz w:val="28"/>
          <w:szCs w:val="28"/>
        </w:rPr>
        <w:t xml:space="preserve"> Май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6FB">
        <w:rPr>
          <w:rFonts w:ascii="Times New Roman" w:hAnsi="Times New Roman" w:cs="Times New Roman"/>
          <w:sz w:val="28"/>
          <w:szCs w:val="28"/>
        </w:rPr>
        <w:t xml:space="preserve"> </w:t>
      </w:r>
      <w:r w:rsidR="00337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F246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A74B7" w:rsidRPr="00ED782D" w:rsidRDefault="004A74B7" w:rsidP="00ED782D">
      <w:pPr>
        <w:spacing w:after="0" w:line="240" w:lineRule="auto"/>
        <w:jc w:val="center"/>
        <w:rPr>
          <w:rFonts w:ascii="Bradley Hand ITC" w:hAnsi="Bradley Hand ITC" w:cs="Times New Roman"/>
          <w:b/>
          <w:color w:val="0070C0"/>
          <w:sz w:val="48"/>
          <w:szCs w:val="48"/>
        </w:rPr>
      </w:pPr>
      <w:r w:rsidRPr="00ED782D">
        <w:rPr>
          <w:rFonts w:ascii="Times New Roman" w:hAnsi="Times New Roman" w:cs="Times New Roman"/>
          <w:b/>
          <w:color w:val="0070C0"/>
          <w:sz w:val="48"/>
          <w:szCs w:val="48"/>
        </w:rPr>
        <w:t>Православный</w:t>
      </w:r>
      <w:r w:rsidRPr="00ED782D">
        <w:rPr>
          <w:rFonts w:ascii="Bradley Hand ITC" w:hAnsi="Bradley Hand ITC" w:cs="Times New Roman"/>
          <w:b/>
          <w:color w:val="0070C0"/>
          <w:sz w:val="48"/>
          <w:szCs w:val="48"/>
        </w:rPr>
        <w:t xml:space="preserve"> </w:t>
      </w:r>
      <w:r w:rsidRPr="00ED782D">
        <w:rPr>
          <w:rFonts w:ascii="Times New Roman" w:hAnsi="Times New Roman" w:cs="Times New Roman"/>
          <w:b/>
          <w:color w:val="0070C0"/>
          <w:sz w:val="48"/>
          <w:szCs w:val="48"/>
        </w:rPr>
        <w:t>листок</w:t>
      </w:r>
      <w:r w:rsidR="005459CE" w:rsidRPr="00ED782D">
        <w:rPr>
          <w:rFonts w:ascii="Bradley Hand ITC" w:hAnsi="Bradley Hand ITC" w:cs="Times New Roman"/>
          <w:b/>
          <w:color w:val="0070C0"/>
          <w:sz w:val="48"/>
          <w:szCs w:val="48"/>
        </w:rPr>
        <w:t xml:space="preserve"> </w:t>
      </w:r>
      <w:r w:rsidR="005459CE" w:rsidRPr="00ED782D">
        <w:rPr>
          <w:rFonts w:ascii="Times New Roman" w:hAnsi="Times New Roman" w:cs="Times New Roman"/>
          <w:b/>
          <w:color w:val="0070C0"/>
          <w:sz w:val="48"/>
          <w:szCs w:val="48"/>
        </w:rPr>
        <w:t>храма</w:t>
      </w:r>
      <w:r w:rsidR="005459CE" w:rsidRPr="00ED782D">
        <w:rPr>
          <w:rFonts w:ascii="Bradley Hand ITC" w:hAnsi="Bradley Hand ITC" w:cs="Times New Roman"/>
          <w:b/>
          <w:color w:val="0070C0"/>
          <w:sz w:val="48"/>
          <w:szCs w:val="48"/>
        </w:rPr>
        <w:t xml:space="preserve"> </w:t>
      </w:r>
      <w:r w:rsidR="005459CE" w:rsidRPr="00ED782D">
        <w:rPr>
          <w:rFonts w:ascii="Times New Roman" w:hAnsi="Times New Roman" w:cs="Times New Roman"/>
          <w:b/>
          <w:color w:val="0070C0"/>
          <w:sz w:val="48"/>
          <w:szCs w:val="48"/>
        </w:rPr>
        <w:t>Рождества</w:t>
      </w:r>
      <w:r w:rsidR="005459CE" w:rsidRPr="00ED782D">
        <w:rPr>
          <w:rFonts w:ascii="Bradley Hand ITC" w:hAnsi="Bradley Hand ITC" w:cs="Times New Roman"/>
          <w:b/>
          <w:color w:val="0070C0"/>
          <w:sz w:val="48"/>
          <w:szCs w:val="48"/>
        </w:rPr>
        <w:t xml:space="preserve"> </w:t>
      </w:r>
      <w:r w:rsidR="005459CE" w:rsidRPr="00ED782D">
        <w:rPr>
          <w:rFonts w:ascii="Times New Roman" w:hAnsi="Times New Roman" w:cs="Times New Roman"/>
          <w:b/>
          <w:color w:val="0070C0"/>
          <w:sz w:val="48"/>
          <w:szCs w:val="48"/>
        </w:rPr>
        <w:t>Пресвятой</w:t>
      </w:r>
      <w:r w:rsidR="005459CE" w:rsidRPr="00ED782D">
        <w:rPr>
          <w:rFonts w:ascii="Bradley Hand ITC" w:hAnsi="Bradley Hand ITC" w:cs="Times New Roman"/>
          <w:b/>
          <w:color w:val="0070C0"/>
          <w:sz w:val="48"/>
          <w:szCs w:val="48"/>
        </w:rPr>
        <w:t xml:space="preserve"> </w:t>
      </w:r>
      <w:r w:rsidR="005459CE" w:rsidRPr="00ED782D">
        <w:rPr>
          <w:rFonts w:ascii="Times New Roman" w:hAnsi="Times New Roman" w:cs="Times New Roman"/>
          <w:b/>
          <w:color w:val="0070C0"/>
          <w:sz w:val="48"/>
          <w:szCs w:val="48"/>
        </w:rPr>
        <w:t>Богородицы</w:t>
      </w:r>
      <w:r w:rsidR="005459CE" w:rsidRPr="00ED782D">
        <w:rPr>
          <w:rFonts w:ascii="Bradley Hand ITC" w:hAnsi="Bradley Hand ITC" w:cs="Times New Roman"/>
          <w:b/>
          <w:color w:val="0070C0"/>
          <w:sz w:val="48"/>
          <w:szCs w:val="48"/>
        </w:rPr>
        <w:t xml:space="preserve"> </w:t>
      </w:r>
      <w:r w:rsidR="005459CE" w:rsidRPr="00ED782D">
        <w:rPr>
          <w:rFonts w:ascii="Times New Roman" w:hAnsi="Times New Roman" w:cs="Times New Roman"/>
          <w:b/>
          <w:color w:val="0070C0"/>
          <w:sz w:val="48"/>
          <w:szCs w:val="48"/>
        </w:rPr>
        <w:t>г</w:t>
      </w:r>
      <w:r w:rsidR="005459CE" w:rsidRPr="00ED782D">
        <w:rPr>
          <w:rFonts w:ascii="Bradley Hand ITC" w:hAnsi="Bradley Hand ITC" w:cs="Times New Roman"/>
          <w:b/>
          <w:color w:val="0070C0"/>
          <w:sz w:val="48"/>
          <w:szCs w:val="48"/>
        </w:rPr>
        <w:t xml:space="preserve">. </w:t>
      </w:r>
      <w:r w:rsidR="005459CE" w:rsidRPr="00ED782D">
        <w:rPr>
          <w:rFonts w:ascii="Times New Roman" w:hAnsi="Times New Roman" w:cs="Times New Roman"/>
          <w:b/>
          <w:color w:val="0070C0"/>
          <w:sz w:val="48"/>
          <w:szCs w:val="48"/>
        </w:rPr>
        <w:t>Россошь</w:t>
      </w:r>
    </w:p>
    <w:p w:rsidR="005509D4" w:rsidRDefault="003D118E" w:rsidP="00FE77D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456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3456C">
        <w:rPr>
          <w:rFonts w:ascii="Times New Roman" w:hAnsi="Times New Roman" w:cs="Times New Roman"/>
          <w:sz w:val="26"/>
          <w:szCs w:val="26"/>
        </w:rPr>
        <w:t xml:space="preserve">       </w:t>
      </w:r>
      <w:r w:rsidR="00B44631" w:rsidRPr="00E3456C">
        <w:rPr>
          <w:rFonts w:ascii="Times New Roman" w:hAnsi="Times New Roman" w:cs="Times New Roman"/>
          <w:sz w:val="26"/>
          <w:szCs w:val="26"/>
        </w:rPr>
        <w:t xml:space="preserve">Издается по благословению </w:t>
      </w:r>
      <w:proofErr w:type="gramStart"/>
      <w:r w:rsidRPr="00E3456C">
        <w:rPr>
          <w:rFonts w:ascii="Times New Roman" w:hAnsi="Times New Roman" w:cs="Times New Roman"/>
          <w:sz w:val="26"/>
          <w:szCs w:val="26"/>
        </w:rPr>
        <w:t xml:space="preserve">настоятеля </w:t>
      </w:r>
      <w:r w:rsidR="00B44631" w:rsidRPr="00E3456C">
        <w:rPr>
          <w:rFonts w:ascii="Times New Roman" w:hAnsi="Times New Roman" w:cs="Times New Roman"/>
          <w:sz w:val="26"/>
          <w:szCs w:val="26"/>
        </w:rPr>
        <w:t>храма иерея Василия Яковлева</w:t>
      </w:r>
      <w:proofErr w:type="gramEnd"/>
    </w:p>
    <w:p w:rsidR="001926FB" w:rsidRPr="001926FB" w:rsidRDefault="005509D4" w:rsidP="001926FB">
      <w:pPr>
        <w:spacing w:after="0"/>
        <w:rPr>
          <w:i/>
          <w:iCs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</w:p>
    <w:p w:rsidR="00ED782D" w:rsidRPr="00610091" w:rsidRDefault="00610091" w:rsidP="00610091">
      <w:pPr>
        <w:spacing w:after="40"/>
        <w:ind w:firstLine="709"/>
        <w:jc w:val="center"/>
        <w:rPr>
          <w:rFonts w:ascii="Segoe Print" w:hAnsi="Segoe Print" w:cs="Times New Roman"/>
          <w:b/>
          <w:color w:val="FF0000"/>
          <w:sz w:val="26"/>
          <w:szCs w:val="26"/>
        </w:rPr>
      </w:pPr>
      <w:r w:rsidRPr="00610091">
        <w:rPr>
          <w:rFonts w:ascii="Segoe Print" w:hAnsi="Segoe Print"/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244156F3" wp14:editId="79B17FA4">
            <wp:simplePos x="0" y="0"/>
            <wp:positionH relativeFrom="column">
              <wp:posOffset>-9525</wp:posOffset>
            </wp:positionH>
            <wp:positionV relativeFrom="paragraph">
              <wp:posOffset>145415</wp:posOffset>
            </wp:positionV>
            <wp:extent cx="2525395" cy="1952625"/>
            <wp:effectExtent l="0" t="0" r="0" b="0"/>
            <wp:wrapTight wrapText="bothSides">
              <wp:wrapPolygon edited="0">
                <wp:start x="0" y="0"/>
                <wp:lineTo x="0" y="21495"/>
                <wp:lineTo x="21508" y="21495"/>
                <wp:lineTo x="21508" y="0"/>
                <wp:lineTo x="0" y="0"/>
              </wp:wrapPolygon>
            </wp:wrapTight>
            <wp:docPr id="1" name="Рисунок 1" descr="http://www.ippo.ru/img/izo/str_ivanov_yavlenie_Hrista_Marii_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ppo.ru/img/izo/str_ivanov_yavlenie_Hrista_Marii_7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82D" w:rsidRPr="00610091">
        <w:rPr>
          <w:rFonts w:ascii="Segoe Print" w:hAnsi="Segoe Print" w:cs="Times New Roman"/>
          <w:b/>
          <w:color w:val="FF0000"/>
          <w:sz w:val="26"/>
          <w:szCs w:val="26"/>
        </w:rPr>
        <w:t>ДОКА</w:t>
      </w:r>
      <w:r w:rsidRPr="00610091">
        <w:rPr>
          <w:rFonts w:ascii="Segoe Print" w:hAnsi="Segoe Print" w:cs="Times New Roman"/>
          <w:b/>
          <w:color w:val="FF0000"/>
          <w:sz w:val="26"/>
          <w:szCs w:val="26"/>
        </w:rPr>
        <w:t>ЗАТЕЛЬСТВА ВОСКРЕСЕНИЯ ХРИСТОВА</w:t>
      </w:r>
    </w:p>
    <w:p w:rsidR="00ED782D" w:rsidRPr="00D6456D" w:rsidRDefault="00ED782D" w:rsidP="00ED782D">
      <w:pPr>
        <w:spacing w:after="40"/>
        <w:ind w:firstLine="709"/>
        <w:rPr>
          <w:rFonts w:ascii="Times New Roman" w:hAnsi="Times New Roman" w:cs="Times New Roman"/>
          <w:sz w:val="25"/>
          <w:szCs w:val="25"/>
        </w:rPr>
      </w:pPr>
      <w:r w:rsidRPr="00D6456D">
        <w:rPr>
          <w:rFonts w:ascii="Times New Roman" w:hAnsi="Times New Roman" w:cs="Times New Roman"/>
          <w:sz w:val="25"/>
          <w:szCs w:val="25"/>
        </w:rPr>
        <w:t>Воскресение Христово есть величайшее мировое событие, потому христиане и заменили им празднование ветхозаветной субботы. Праздник Воскресения Христова есть «</w:t>
      </w:r>
      <w:r w:rsidR="00610091" w:rsidRPr="00D6456D">
        <w:rPr>
          <w:rFonts w:ascii="Times New Roman" w:hAnsi="Times New Roman" w:cs="Times New Roman"/>
          <w:sz w:val="25"/>
          <w:szCs w:val="25"/>
        </w:rPr>
        <w:t>п</w:t>
      </w:r>
      <w:r w:rsidRPr="00D6456D">
        <w:rPr>
          <w:rFonts w:ascii="Times New Roman" w:hAnsi="Times New Roman" w:cs="Times New Roman"/>
          <w:sz w:val="25"/>
          <w:szCs w:val="25"/>
        </w:rPr>
        <w:t xml:space="preserve">раздников Праздник и Торжество из торжеств, Един суббот Царь и Господь». Воскресение - торжество, смысл и основание нашей христианской веры. «Если Христос не воскрес, то и проповедь наша тщетна, тщетна и вера наша» (1 Кор. 15, 14), говорит Апостол Христов. </w:t>
      </w:r>
    </w:p>
    <w:p w:rsidR="00ED782D" w:rsidRPr="00D6456D" w:rsidRDefault="00ED782D" w:rsidP="00ED782D">
      <w:pPr>
        <w:spacing w:after="40"/>
        <w:ind w:firstLine="709"/>
        <w:rPr>
          <w:rFonts w:ascii="Times New Roman" w:hAnsi="Times New Roman" w:cs="Times New Roman"/>
          <w:sz w:val="25"/>
          <w:szCs w:val="25"/>
        </w:rPr>
      </w:pPr>
      <w:r w:rsidRPr="00D6456D">
        <w:rPr>
          <w:rFonts w:ascii="Times New Roman" w:hAnsi="Times New Roman" w:cs="Times New Roman"/>
          <w:sz w:val="25"/>
          <w:szCs w:val="25"/>
        </w:rPr>
        <w:t xml:space="preserve">          Если бы не было Воскресения Христова, то не только не было бы христианства, но и самая вера в Бога, в силу добра и правды была бы подорвана, утрачен был бы и смысл жизни. </w:t>
      </w:r>
      <w:proofErr w:type="gramStart"/>
      <w:r w:rsidRPr="00D6456D">
        <w:rPr>
          <w:rFonts w:ascii="Times New Roman" w:hAnsi="Times New Roman" w:cs="Times New Roman"/>
          <w:sz w:val="25"/>
          <w:szCs w:val="25"/>
        </w:rPr>
        <w:t xml:space="preserve">Если бы умерщвленный Христос не воскрес, то не только не было бы никому спасения через Него, - ибо смерть и бессилие кому же могут оказать помощь? - но не было бы в истории худшего торжества и более злой насмешки зла над добром и </w:t>
      </w:r>
      <w:proofErr w:type="spellStart"/>
      <w:r w:rsidRPr="00D6456D">
        <w:rPr>
          <w:rFonts w:ascii="Times New Roman" w:hAnsi="Times New Roman" w:cs="Times New Roman"/>
          <w:sz w:val="25"/>
          <w:szCs w:val="25"/>
        </w:rPr>
        <w:t>диавола</w:t>
      </w:r>
      <w:proofErr w:type="spellEnd"/>
      <w:r w:rsidRPr="00D6456D">
        <w:rPr>
          <w:rFonts w:ascii="Times New Roman" w:hAnsi="Times New Roman" w:cs="Times New Roman"/>
          <w:sz w:val="25"/>
          <w:szCs w:val="25"/>
        </w:rPr>
        <w:t xml:space="preserve"> над всем миром светлого и идеального, как в дни Голгофы и вообще всей земной жизни Господа Иисуса Христа</w:t>
      </w:r>
      <w:proofErr w:type="gramEnd"/>
      <w:r w:rsidRPr="00D6456D">
        <w:rPr>
          <w:rFonts w:ascii="Times New Roman" w:hAnsi="Times New Roman" w:cs="Times New Roman"/>
          <w:sz w:val="25"/>
          <w:szCs w:val="25"/>
        </w:rPr>
        <w:t>. И не было бы более сильного и неотвратимого мотива к беспросветному отчаянию, ибо если и сей Праведник оказался бессилен, если такая Величайшая Личность исчезла в бездне небытия, то нам-то, каждому, чего ожидать, к чему готовиться? И не была ли бы тогда и вправду жизнь человеческая лишь «пустая и глупая шутка» (Лермонтов), или, по меткому выражению великого писателя-христианина Достоевского - «</w:t>
      </w:r>
      <w:proofErr w:type="spellStart"/>
      <w:r w:rsidRPr="00D6456D">
        <w:rPr>
          <w:rFonts w:ascii="Times New Roman" w:hAnsi="Times New Roman" w:cs="Times New Roman"/>
          <w:sz w:val="25"/>
          <w:szCs w:val="25"/>
        </w:rPr>
        <w:t>диаволов</w:t>
      </w:r>
      <w:proofErr w:type="spellEnd"/>
      <w:r w:rsidRPr="00D6456D">
        <w:rPr>
          <w:rFonts w:ascii="Times New Roman" w:hAnsi="Times New Roman" w:cs="Times New Roman"/>
          <w:sz w:val="25"/>
          <w:szCs w:val="25"/>
        </w:rPr>
        <w:t xml:space="preserve"> водевиль», игра? </w:t>
      </w:r>
    </w:p>
    <w:p w:rsidR="00ED782D" w:rsidRPr="00D6456D" w:rsidRDefault="00ED782D" w:rsidP="00ED782D">
      <w:pPr>
        <w:spacing w:after="40"/>
        <w:ind w:firstLine="709"/>
        <w:rPr>
          <w:rFonts w:ascii="Times New Roman" w:hAnsi="Times New Roman" w:cs="Times New Roman"/>
          <w:sz w:val="25"/>
          <w:szCs w:val="25"/>
        </w:rPr>
      </w:pPr>
      <w:r w:rsidRPr="00D6456D">
        <w:rPr>
          <w:rFonts w:ascii="Times New Roman" w:hAnsi="Times New Roman" w:cs="Times New Roman"/>
          <w:sz w:val="25"/>
          <w:szCs w:val="25"/>
        </w:rPr>
        <w:t xml:space="preserve">          Но </w:t>
      </w:r>
      <w:r w:rsidR="00610091" w:rsidRPr="00D6456D">
        <w:rPr>
          <w:rFonts w:ascii="Times New Roman" w:hAnsi="Times New Roman" w:cs="Times New Roman"/>
          <w:sz w:val="25"/>
          <w:szCs w:val="25"/>
        </w:rPr>
        <w:t>в</w:t>
      </w:r>
      <w:r w:rsidRPr="00D6456D">
        <w:rPr>
          <w:rFonts w:ascii="Times New Roman" w:hAnsi="Times New Roman" w:cs="Times New Roman"/>
          <w:sz w:val="25"/>
          <w:szCs w:val="25"/>
        </w:rPr>
        <w:t xml:space="preserve">оскрес Христос - и </w:t>
      </w:r>
      <w:proofErr w:type="gramStart"/>
      <w:r w:rsidRPr="00D6456D">
        <w:rPr>
          <w:rFonts w:ascii="Times New Roman" w:hAnsi="Times New Roman" w:cs="Times New Roman"/>
          <w:sz w:val="25"/>
          <w:szCs w:val="25"/>
        </w:rPr>
        <w:t>остался</w:t>
      </w:r>
      <w:proofErr w:type="gramEnd"/>
      <w:r w:rsidRPr="00D6456D">
        <w:rPr>
          <w:rFonts w:ascii="Times New Roman" w:hAnsi="Times New Roman" w:cs="Times New Roman"/>
          <w:sz w:val="25"/>
          <w:szCs w:val="25"/>
        </w:rPr>
        <w:t xml:space="preserve"> поруган и </w:t>
      </w:r>
      <w:proofErr w:type="spellStart"/>
      <w:r w:rsidRPr="00D6456D">
        <w:rPr>
          <w:rFonts w:ascii="Times New Roman" w:hAnsi="Times New Roman" w:cs="Times New Roman"/>
          <w:sz w:val="25"/>
          <w:szCs w:val="25"/>
        </w:rPr>
        <w:t>безсилен</w:t>
      </w:r>
      <w:proofErr w:type="spellEnd"/>
      <w:r w:rsidRPr="00D6456D">
        <w:rPr>
          <w:rFonts w:ascii="Times New Roman" w:hAnsi="Times New Roman" w:cs="Times New Roman"/>
          <w:sz w:val="25"/>
          <w:szCs w:val="25"/>
        </w:rPr>
        <w:t xml:space="preserve"> «отец лжи, исконный человекоубийца - </w:t>
      </w:r>
      <w:proofErr w:type="spellStart"/>
      <w:r w:rsidRPr="00D6456D">
        <w:rPr>
          <w:rFonts w:ascii="Times New Roman" w:hAnsi="Times New Roman" w:cs="Times New Roman"/>
          <w:sz w:val="25"/>
          <w:szCs w:val="25"/>
        </w:rPr>
        <w:t>диавол</w:t>
      </w:r>
      <w:proofErr w:type="spellEnd"/>
      <w:r w:rsidRPr="00D6456D">
        <w:rPr>
          <w:rFonts w:ascii="Times New Roman" w:hAnsi="Times New Roman" w:cs="Times New Roman"/>
          <w:sz w:val="25"/>
          <w:szCs w:val="25"/>
        </w:rPr>
        <w:t>» (</w:t>
      </w:r>
      <w:proofErr w:type="spellStart"/>
      <w:r w:rsidRPr="00D6456D">
        <w:rPr>
          <w:rFonts w:ascii="Times New Roman" w:hAnsi="Times New Roman" w:cs="Times New Roman"/>
          <w:sz w:val="25"/>
          <w:szCs w:val="25"/>
        </w:rPr>
        <w:t>Иоан</w:t>
      </w:r>
      <w:proofErr w:type="spellEnd"/>
      <w:r w:rsidRPr="00D6456D">
        <w:rPr>
          <w:rFonts w:ascii="Times New Roman" w:hAnsi="Times New Roman" w:cs="Times New Roman"/>
          <w:sz w:val="25"/>
          <w:szCs w:val="25"/>
        </w:rPr>
        <w:t xml:space="preserve">. 8, 44). Жизнь победила, смерть и зло </w:t>
      </w:r>
      <w:proofErr w:type="gramStart"/>
      <w:r w:rsidRPr="00D6456D">
        <w:rPr>
          <w:rFonts w:ascii="Times New Roman" w:hAnsi="Times New Roman" w:cs="Times New Roman"/>
          <w:sz w:val="25"/>
          <w:szCs w:val="25"/>
        </w:rPr>
        <w:t>приведены</w:t>
      </w:r>
      <w:proofErr w:type="gramEnd"/>
      <w:r w:rsidRPr="00D6456D">
        <w:rPr>
          <w:rFonts w:ascii="Times New Roman" w:hAnsi="Times New Roman" w:cs="Times New Roman"/>
          <w:sz w:val="25"/>
          <w:szCs w:val="25"/>
        </w:rPr>
        <w:t xml:space="preserve"> к пустоте и ничтожеству. Христос </w:t>
      </w:r>
      <w:r w:rsidR="00610091" w:rsidRPr="00D6456D">
        <w:rPr>
          <w:rFonts w:ascii="Times New Roman" w:hAnsi="Times New Roman" w:cs="Times New Roman"/>
          <w:sz w:val="25"/>
          <w:szCs w:val="25"/>
        </w:rPr>
        <w:t>в</w:t>
      </w:r>
      <w:r w:rsidRPr="00D6456D">
        <w:rPr>
          <w:rFonts w:ascii="Times New Roman" w:hAnsi="Times New Roman" w:cs="Times New Roman"/>
          <w:sz w:val="25"/>
          <w:szCs w:val="25"/>
        </w:rPr>
        <w:t xml:space="preserve">оскрес - и в полной яркости засияло Его Божественно-Царственное Величие... </w:t>
      </w:r>
    </w:p>
    <w:p w:rsidR="00ED782D" w:rsidRPr="00D6456D" w:rsidRDefault="00ED782D" w:rsidP="00ED782D">
      <w:pPr>
        <w:spacing w:after="40"/>
        <w:ind w:firstLine="709"/>
        <w:rPr>
          <w:rFonts w:ascii="Times New Roman" w:hAnsi="Times New Roman" w:cs="Times New Roman"/>
          <w:sz w:val="25"/>
          <w:szCs w:val="25"/>
        </w:rPr>
      </w:pPr>
      <w:r w:rsidRPr="00D6456D">
        <w:rPr>
          <w:rFonts w:ascii="Times New Roman" w:hAnsi="Times New Roman" w:cs="Times New Roman"/>
          <w:sz w:val="25"/>
          <w:szCs w:val="25"/>
        </w:rPr>
        <w:t xml:space="preserve">          «Удивительно, как могут серьезно люди верить и в такие глупости. И это в двадцатый век... Век науки и опыта... Разум не допускает веры в Воскресение Иисуса Христа», </w:t>
      </w:r>
      <w:r w:rsidR="00610091" w:rsidRPr="00D6456D">
        <w:rPr>
          <w:rFonts w:ascii="Times New Roman" w:hAnsi="Times New Roman" w:cs="Times New Roman"/>
          <w:sz w:val="25"/>
          <w:szCs w:val="25"/>
        </w:rPr>
        <w:t xml:space="preserve"> – </w:t>
      </w:r>
      <w:r w:rsidRPr="00D6456D">
        <w:rPr>
          <w:rFonts w:ascii="Times New Roman" w:hAnsi="Times New Roman" w:cs="Times New Roman"/>
          <w:sz w:val="25"/>
          <w:szCs w:val="25"/>
        </w:rPr>
        <w:t xml:space="preserve">говорят безбожники. </w:t>
      </w:r>
    </w:p>
    <w:p w:rsidR="00ED782D" w:rsidRPr="00D6456D" w:rsidRDefault="00ED782D" w:rsidP="00ED782D">
      <w:pPr>
        <w:spacing w:after="40"/>
        <w:ind w:firstLine="709"/>
        <w:rPr>
          <w:rFonts w:ascii="Times New Roman" w:hAnsi="Times New Roman" w:cs="Times New Roman"/>
          <w:sz w:val="25"/>
          <w:szCs w:val="25"/>
        </w:rPr>
      </w:pPr>
      <w:r w:rsidRPr="00D6456D">
        <w:rPr>
          <w:rFonts w:ascii="Times New Roman" w:hAnsi="Times New Roman" w:cs="Times New Roman"/>
          <w:sz w:val="25"/>
          <w:szCs w:val="25"/>
        </w:rPr>
        <w:t xml:space="preserve">          Исторический факт Воскресения Христова, как и все Его учение, подвергались критике многих ученых людей (рационалистов). Некоторые этому посвятили всю свою жизнь, стараясь доказать, что евангельский рассказ о Воскресении есть обман, ошибка или заблуждение. Первою по времени и по злобе является та басня, которую должны были распространять подкупленные иудейскими первосвященниками стражи после того, как они в испуге рассказали о бывшем у гроба землетрясении, отвален</w:t>
      </w:r>
      <w:r w:rsidR="00610091" w:rsidRPr="00D6456D">
        <w:rPr>
          <w:rFonts w:ascii="Times New Roman" w:hAnsi="Times New Roman" w:cs="Times New Roman"/>
          <w:sz w:val="25"/>
          <w:szCs w:val="25"/>
        </w:rPr>
        <w:t>ном</w:t>
      </w:r>
      <w:r w:rsidRPr="00D6456D">
        <w:rPr>
          <w:rFonts w:ascii="Times New Roman" w:hAnsi="Times New Roman" w:cs="Times New Roman"/>
          <w:sz w:val="25"/>
          <w:szCs w:val="25"/>
        </w:rPr>
        <w:t xml:space="preserve"> камн</w:t>
      </w:r>
      <w:r w:rsidR="00610091" w:rsidRPr="00D6456D">
        <w:rPr>
          <w:rFonts w:ascii="Times New Roman" w:hAnsi="Times New Roman" w:cs="Times New Roman"/>
          <w:sz w:val="25"/>
          <w:szCs w:val="25"/>
        </w:rPr>
        <w:t>е</w:t>
      </w:r>
      <w:r w:rsidRPr="00D6456D">
        <w:rPr>
          <w:rFonts w:ascii="Times New Roman" w:hAnsi="Times New Roman" w:cs="Times New Roman"/>
          <w:sz w:val="25"/>
          <w:szCs w:val="25"/>
        </w:rPr>
        <w:t xml:space="preserve"> и явлении молниеносного ангела. Басня эта состояла в том, «что ученики Его, пришедши ночью, украли Его, когда мы спали» (Мф. 28, 13). </w:t>
      </w:r>
    </w:p>
    <w:p w:rsidR="00ED782D" w:rsidRPr="00D6456D" w:rsidRDefault="00ED782D" w:rsidP="00ED782D">
      <w:pPr>
        <w:spacing w:after="40"/>
        <w:ind w:firstLine="709"/>
        <w:rPr>
          <w:rFonts w:ascii="Times New Roman" w:hAnsi="Times New Roman" w:cs="Times New Roman"/>
          <w:sz w:val="25"/>
          <w:szCs w:val="25"/>
        </w:rPr>
      </w:pPr>
      <w:r w:rsidRPr="00D6456D">
        <w:rPr>
          <w:rFonts w:ascii="Times New Roman" w:hAnsi="Times New Roman" w:cs="Times New Roman"/>
          <w:sz w:val="25"/>
          <w:szCs w:val="25"/>
        </w:rPr>
        <w:t xml:space="preserve">          Нелепость этой выдумки прямо бросается в глаза всякому, не потерявшему здравого смысла. Совершенно </w:t>
      </w:r>
      <w:r w:rsidR="00610091" w:rsidRPr="00D6456D">
        <w:rPr>
          <w:rFonts w:ascii="Times New Roman" w:hAnsi="Times New Roman" w:cs="Times New Roman"/>
          <w:sz w:val="25"/>
          <w:szCs w:val="25"/>
        </w:rPr>
        <w:t>недопустимо, чтобы</w:t>
      </w:r>
      <w:r w:rsidRPr="00D6456D">
        <w:rPr>
          <w:rFonts w:ascii="Times New Roman" w:hAnsi="Times New Roman" w:cs="Times New Roman"/>
          <w:sz w:val="25"/>
          <w:szCs w:val="25"/>
        </w:rPr>
        <w:t xml:space="preserve"> состоявшая из нескольких лиц стража могла уснуть, где же военная дисциплина? Это ведь «стража римская», а римская армия, по своей железной </w:t>
      </w:r>
      <w:r w:rsidRPr="00D6456D">
        <w:rPr>
          <w:rFonts w:ascii="Times New Roman" w:hAnsi="Times New Roman" w:cs="Times New Roman"/>
          <w:sz w:val="25"/>
          <w:szCs w:val="25"/>
        </w:rPr>
        <w:lastRenderedPageBreak/>
        <w:t xml:space="preserve">дисциплине и храбрости была одной из самых лучших армий мира. Если воины спали, то не могли видеть, а если видели, значит, не спали. В таком случае они не дали бы возможности совершить «похищения» апостолам, напротив, задержали бы похитителей и вместе с поличным - мертвым телом - представили бы начальству. Но если бы похищение и удалось, разве убийцы Христа оставили бы на свободе «похитителей» проповедовать Воскресение Его? Силою своей власти они заставили бы апостолов выдать им украденное тело, чтобы изобличить их во лжи и обмане и тем в корне пресечь их проповедь о Христе. На самом деле, если бы ученики украли тело Спасителя, то надо было тотчас же привлечь их к суду, уличить их показаниями воинов и тем воспрепятствовать их проповеди. Но убийцы Христа этого не делают, т. к. не уверены, что воины поддержат на суде их клевету. </w:t>
      </w:r>
    </w:p>
    <w:p w:rsidR="00ED782D" w:rsidRPr="00D6456D" w:rsidRDefault="00ED782D" w:rsidP="00ED782D">
      <w:pPr>
        <w:spacing w:after="40"/>
        <w:ind w:firstLine="709"/>
        <w:rPr>
          <w:rFonts w:ascii="Times New Roman" w:hAnsi="Times New Roman" w:cs="Times New Roman"/>
          <w:sz w:val="25"/>
          <w:szCs w:val="25"/>
        </w:rPr>
      </w:pPr>
      <w:r w:rsidRPr="00D6456D">
        <w:rPr>
          <w:rFonts w:ascii="Times New Roman" w:hAnsi="Times New Roman" w:cs="Times New Roman"/>
          <w:sz w:val="25"/>
          <w:szCs w:val="25"/>
        </w:rPr>
        <w:t xml:space="preserve">          Не может быть, чтобы враги Христовы оставили слова воинов без проверки. Они, конечно, не преминули тщательно, хотя и негласно, убедиться в справедливости слов воинов, - первых свидетелей чуда Воскресения. Безусловно, они лично, хотя и не в полном составе синедриона, ходили </w:t>
      </w:r>
      <w:proofErr w:type="gramStart"/>
      <w:r w:rsidRPr="00D6456D">
        <w:rPr>
          <w:rFonts w:ascii="Times New Roman" w:hAnsi="Times New Roman" w:cs="Times New Roman"/>
          <w:sz w:val="25"/>
          <w:szCs w:val="25"/>
        </w:rPr>
        <w:t>ко</w:t>
      </w:r>
      <w:proofErr w:type="gramEnd"/>
      <w:r w:rsidRPr="00D6456D">
        <w:rPr>
          <w:rFonts w:ascii="Times New Roman" w:hAnsi="Times New Roman" w:cs="Times New Roman"/>
          <w:sz w:val="25"/>
          <w:szCs w:val="25"/>
        </w:rPr>
        <w:t xml:space="preserve"> гробу Христа и видели его пустым. После исследования, они не могли не признать, что Христос действительно воскрес. Но отчего же они постыдно молчали о том? Отчего всенародно не исповедали свой тяжкий грех и тем не оградили народ свой от грозивших бедствий? </w:t>
      </w:r>
    </w:p>
    <w:p w:rsidR="00ED782D" w:rsidRPr="00D6456D" w:rsidRDefault="00ED782D" w:rsidP="00ED782D">
      <w:pPr>
        <w:spacing w:after="40"/>
        <w:ind w:firstLine="709"/>
        <w:rPr>
          <w:rFonts w:ascii="Times New Roman" w:hAnsi="Times New Roman" w:cs="Times New Roman"/>
          <w:sz w:val="25"/>
          <w:szCs w:val="25"/>
        </w:rPr>
      </w:pPr>
      <w:r w:rsidRPr="00D6456D">
        <w:rPr>
          <w:rFonts w:ascii="Times New Roman" w:hAnsi="Times New Roman" w:cs="Times New Roman"/>
          <w:sz w:val="25"/>
          <w:szCs w:val="25"/>
        </w:rPr>
        <w:t xml:space="preserve">          Да оттого, что этим развращенным людям блага земные были ближе, дороже благ небесных. Они не надеялись покаянием получить прощение, но, вместе с тем, они прекрасно понимали, что покаяние их в убийстве Мессии повлекло бы за собою немедленное избиение их камнями тем же народом, который был вовлечен ими в соучастие в этом злодеянии. В страхе за свою жизнь они молчат. Так, они оказались бессильными против истины. Они вынуждены ограничиться лишь только приказанием апостолам: «отнюдь не говорить и не учить от имени Иисуса» (</w:t>
      </w:r>
      <w:proofErr w:type="spellStart"/>
      <w:r w:rsidRPr="00D6456D">
        <w:rPr>
          <w:rFonts w:ascii="Times New Roman" w:hAnsi="Times New Roman" w:cs="Times New Roman"/>
          <w:sz w:val="25"/>
          <w:szCs w:val="25"/>
        </w:rPr>
        <w:t>Деян</w:t>
      </w:r>
      <w:proofErr w:type="spellEnd"/>
      <w:r w:rsidRPr="00D6456D">
        <w:rPr>
          <w:rFonts w:ascii="Times New Roman" w:hAnsi="Times New Roman" w:cs="Times New Roman"/>
          <w:sz w:val="25"/>
          <w:szCs w:val="25"/>
        </w:rPr>
        <w:t xml:space="preserve">. 4, 18). Запрещая проповедовать об Иисусе Христе, они никогда не спрашивали и не указывали, где находится тело </w:t>
      </w:r>
      <w:proofErr w:type="spellStart"/>
      <w:r w:rsidRPr="00D6456D">
        <w:rPr>
          <w:rFonts w:ascii="Times New Roman" w:hAnsi="Times New Roman" w:cs="Times New Roman"/>
          <w:sz w:val="25"/>
          <w:szCs w:val="25"/>
        </w:rPr>
        <w:t>Иисусово</w:t>
      </w:r>
      <w:proofErr w:type="spellEnd"/>
      <w:r w:rsidRPr="00D6456D">
        <w:rPr>
          <w:rFonts w:ascii="Times New Roman" w:hAnsi="Times New Roman" w:cs="Times New Roman"/>
          <w:sz w:val="25"/>
          <w:szCs w:val="25"/>
        </w:rPr>
        <w:t>. «Мы не можем не говорить того, что видели и слышали» (</w:t>
      </w:r>
      <w:proofErr w:type="spellStart"/>
      <w:r w:rsidRPr="00D6456D">
        <w:rPr>
          <w:rFonts w:ascii="Times New Roman" w:hAnsi="Times New Roman" w:cs="Times New Roman"/>
          <w:sz w:val="25"/>
          <w:szCs w:val="25"/>
        </w:rPr>
        <w:t>Деян</w:t>
      </w:r>
      <w:proofErr w:type="spellEnd"/>
      <w:r w:rsidRPr="00D6456D">
        <w:rPr>
          <w:rFonts w:ascii="Times New Roman" w:hAnsi="Times New Roman" w:cs="Times New Roman"/>
          <w:sz w:val="25"/>
          <w:szCs w:val="25"/>
        </w:rPr>
        <w:t xml:space="preserve">. 4, 20), говорили апостолы и продолжали побуждать мир своею проповедью Воскресения Христова. </w:t>
      </w:r>
    </w:p>
    <w:p w:rsidR="00ED782D" w:rsidRPr="00D6456D" w:rsidRDefault="00ED782D" w:rsidP="00ED782D">
      <w:pPr>
        <w:spacing w:after="40"/>
        <w:ind w:firstLine="709"/>
        <w:rPr>
          <w:rFonts w:ascii="Times New Roman" w:hAnsi="Times New Roman" w:cs="Times New Roman"/>
          <w:sz w:val="25"/>
          <w:szCs w:val="25"/>
        </w:rPr>
      </w:pPr>
      <w:r w:rsidRPr="00D6456D">
        <w:rPr>
          <w:rFonts w:ascii="Times New Roman" w:hAnsi="Times New Roman" w:cs="Times New Roman"/>
          <w:sz w:val="25"/>
          <w:szCs w:val="25"/>
        </w:rPr>
        <w:t xml:space="preserve">          Кроме того, могли ли апостолы, люди мирные, робкие, даже дома сидевшие на запоре «страха ради </w:t>
      </w:r>
      <w:proofErr w:type="spellStart"/>
      <w:r w:rsidRPr="00D6456D">
        <w:rPr>
          <w:rFonts w:ascii="Times New Roman" w:hAnsi="Times New Roman" w:cs="Times New Roman"/>
          <w:sz w:val="25"/>
          <w:szCs w:val="25"/>
        </w:rPr>
        <w:t>иудейска</w:t>
      </w:r>
      <w:proofErr w:type="spellEnd"/>
      <w:r w:rsidRPr="00D6456D">
        <w:rPr>
          <w:rFonts w:ascii="Times New Roman" w:hAnsi="Times New Roman" w:cs="Times New Roman"/>
          <w:sz w:val="25"/>
          <w:szCs w:val="25"/>
        </w:rPr>
        <w:t>» (</w:t>
      </w:r>
      <w:proofErr w:type="spellStart"/>
      <w:r w:rsidRPr="00D6456D">
        <w:rPr>
          <w:rFonts w:ascii="Times New Roman" w:hAnsi="Times New Roman" w:cs="Times New Roman"/>
          <w:sz w:val="25"/>
          <w:szCs w:val="25"/>
        </w:rPr>
        <w:t>Иоан</w:t>
      </w:r>
      <w:proofErr w:type="spellEnd"/>
      <w:r w:rsidRPr="00D6456D">
        <w:rPr>
          <w:rFonts w:ascii="Times New Roman" w:hAnsi="Times New Roman" w:cs="Times New Roman"/>
          <w:sz w:val="25"/>
          <w:szCs w:val="25"/>
        </w:rPr>
        <w:t xml:space="preserve">. 20, 19) и безоружные, решиться на такое дерзкое, смелое и при том же бесцельное предприятие как похищение тела из-под носа стражи? Где им было сражаться со столь грозною римскою стражею? Да и подробности не похожи на похищение... </w:t>
      </w:r>
    </w:p>
    <w:p w:rsidR="00ED782D" w:rsidRPr="00D6456D" w:rsidRDefault="00ED782D" w:rsidP="00ED782D">
      <w:pPr>
        <w:spacing w:after="40"/>
        <w:ind w:firstLine="709"/>
        <w:rPr>
          <w:rFonts w:ascii="Times New Roman" w:hAnsi="Times New Roman" w:cs="Times New Roman"/>
          <w:sz w:val="25"/>
          <w:szCs w:val="25"/>
        </w:rPr>
      </w:pPr>
      <w:r w:rsidRPr="00D6456D">
        <w:rPr>
          <w:rFonts w:ascii="Times New Roman" w:hAnsi="Times New Roman" w:cs="Times New Roman"/>
          <w:sz w:val="25"/>
          <w:szCs w:val="25"/>
        </w:rPr>
        <w:t xml:space="preserve">          Мысль о </w:t>
      </w:r>
      <w:proofErr w:type="gramStart"/>
      <w:r w:rsidRPr="00D6456D">
        <w:rPr>
          <w:rFonts w:ascii="Times New Roman" w:hAnsi="Times New Roman" w:cs="Times New Roman"/>
          <w:sz w:val="25"/>
          <w:szCs w:val="25"/>
        </w:rPr>
        <w:t>похищении</w:t>
      </w:r>
      <w:proofErr w:type="gramEnd"/>
      <w:r w:rsidRPr="00D6456D">
        <w:rPr>
          <w:rFonts w:ascii="Times New Roman" w:hAnsi="Times New Roman" w:cs="Times New Roman"/>
          <w:sz w:val="25"/>
          <w:szCs w:val="25"/>
        </w:rPr>
        <w:t xml:space="preserve"> прежде всего явилась у самих апостолов, когда они, позванные Марией Магдалиной, разделяли ее опасения и думали о похищении тела врагами для нового надругательства над Ним. Но, войдя в пещеру гроба, апостолы увидели, что гроб хотя и пуст, но не после похищения. Ибо если бы похитители взяли тело Иисуса Христа, то взяли бы Его с пеленами, или же порвали бы и в беспорядке побросали все, покрывавшее Его. Но пелены лежали свернутыми, и сударь, длинный узкий плат, обвивавший голову, не с пеленами лежал, но «особо свитый на другом месте» (</w:t>
      </w:r>
      <w:proofErr w:type="spellStart"/>
      <w:r w:rsidRPr="00D6456D">
        <w:rPr>
          <w:rFonts w:ascii="Times New Roman" w:hAnsi="Times New Roman" w:cs="Times New Roman"/>
          <w:sz w:val="25"/>
          <w:szCs w:val="25"/>
        </w:rPr>
        <w:t>Иоан</w:t>
      </w:r>
      <w:proofErr w:type="spellEnd"/>
      <w:r w:rsidRPr="00D6456D">
        <w:rPr>
          <w:rFonts w:ascii="Times New Roman" w:hAnsi="Times New Roman" w:cs="Times New Roman"/>
          <w:sz w:val="25"/>
          <w:szCs w:val="25"/>
        </w:rPr>
        <w:t xml:space="preserve">. 20, 7). </w:t>
      </w:r>
    </w:p>
    <w:p w:rsidR="00ED782D" w:rsidRPr="00D6456D" w:rsidRDefault="00ED782D" w:rsidP="00ED782D">
      <w:pPr>
        <w:spacing w:after="40"/>
        <w:ind w:firstLine="709"/>
        <w:rPr>
          <w:rFonts w:ascii="Times New Roman" w:hAnsi="Times New Roman" w:cs="Times New Roman"/>
          <w:sz w:val="25"/>
          <w:szCs w:val="25"/>
        </w:rPr>
      </w:pPr>
      <w:r w:rsidRPr="00D6456D">
        <w:rPr>
          <w:rFonts w:ascii="Times New Roman" w:hAnsi="Times New Roman" w:cs="Times New Roman"/>
          <w:sz w:val="25"/>
          <w:szCs w:val="25"/>
        </w:rPr>
        <w:t xml:space="preserve">          Потому-то и оставлена давно эта нелепая иудейская выдумка, на место которой рационалисты выдвинули гипотезу о летаргическом сне и об </w:t>
      </w:r>
      <w:proofErr w:type="spellStart"/>
      <w:r w:rsidRPr="00D6456D">
        <w:rPr>
          <w:rFonts w:ascii="Times New Roman" w:hAnsi="Times New Roman" w:cs="Times New Roman"/>
          <w:sz w:val="25"/>
          <w:szCs w:val="25"/>
        </w:rPr>
        <w:t>экскудативном</w:t>
      </w:r>
      <w:proofErr w:type="spellEnd"/>
      <w:r w:rsidRPr="00D6456D">
        <w:rPr>
          <w:rFonts w:ascii="Times New Roman" w:hAnsi="Times New Roman" w:cs="Times New Roman"/>
          <w:sz w:val="25"/>
          <w:szCs w:val="25"/>
        </w:rPr>
        <w:t xml:space="preserve"> плеврите (в объяснение воды, вышедшей из бока): Иисус Христос находился в сильном обмороке, а может быть летаргии, почему легко был принят за умершего, снят </w:t>
      </w:r>
      <w:proofErr w:type="gramStart"/>
      <w:r w:rsidRPr="00D6456D">
        <w:rPr>
          <w:rFonts w:ascii="Times New Roman" w:hAnsi="Times New Roman" w:cs="Times New Roman"/>
          <w:sz w:val="25"/>
          <w:szCs w:val="25"/>
        </w:rPr>
        <w:t>со</w:t>
      </w:r>
      <w:proofErr w:type="gramEnd"/>
      <w:r w:rsidRPr="00D6456D">
        <w:rPr>
          <w:rFonts w:ascii="Times New Roman" w:hAnsi="Times New Roman" w:cs="Times New Roman"/>
          <w:sz w:val="25"/>
          <w:szCs w:val="25"/>
        </w:rPr>
        <w:t xml:space="preserve"> креста и погребен; по случаю наступления праздника Пасхи с похоронами пришлось спешить, и за краткостью времени и поспешностью ни друзья, ни враги не имели возможности исследовать действительность Его смерти. Действие ароматов, влияние холодного пещерного воздуха привели Его в чувство, Он поднялся, и хотя еще слабый, пытался выйти из пещеры. Его крик и стуки испугали стражу, она </w:t>
      </w:r>
      <w:r w:rsidRPr="00D6456D">
        <w:rPr>
          <w:rFonts w:ascii="Times New Roman" w:hAnsi="Times New Roman" w:cs="Times New Roman"/>
          <w:sz w:val="25"/>
          <w:szCs w:val="25"/>
        </w:rPr>
        <w:lastRenderedPageBreak/>
        <w:t xml:space="preserve">бежала. Воспользовавшись бегством стражи, садовник или кто-либо из учеников отвалил камень и дал Ему возможность выйти из гроба. Появление Его в белом саване было истолковано как явления ангела - вестника воскресения. 40 дней Иисус Христос провел в обществе учеников, а потом, вернее всего от плеврита, скончался. </w:t>
      </w:r>
    </w:p>
    <w:p w:rsidR="00ED782D" w:rsidRPr="00D6456D" w:rsidRDefault="00ED782D" w:rsidP="00ED782D">
      <w:pPr>
        <w:spacing w:after="40"/>
        <w:ind w:firstLine="709"/>
        <w:rPr>
          <w:rFonts w:ascii="Times New Roman" w:hAnsi="Times New Roman" w:cs="Times New Roman"/>
          <w:sz w:val="25"/>
          <w:szCs w:val="25"/>
        </w:rPr>
      </w:pPr>
      <w:r w:rsidRPr="00D6456D">
        <w:rPr>
          <w:rFonts w:ascii="Times New Roman" w:hAnsi="Times New Roman" w:cs="Times New Roman"/>
          <w:sz w:val="25"/>
          <w:szCs w:val="25"/>
        </w:rPr>
        <w:t xml:space="preserve">          История совершенно неправдоподобная и не выдерживающая даже самой слабой критики. Евангелия говорят, что из </w:t>
      </w:r>
      <w:proofErr w:type="spellStart"/>
      <w:r w:rsidRPr="00D6456D">
        <w:rPr>
          <w:rFonts w:ascii="Times New Roman" w:hAnsi="Times New Roman" w:cs="Times New Roman"/>
          <w:sz w:val="25"/>
          <w:szCs w:val="25"/>
        </w:rPr>
        <w:t>прободенного</w:t>
      </w:r>
      <w:proofErr w:type="spellEnd"/>
      <w:r w:rsidRPr="00D6456D">
        <w:rPr>
          <w:rFonts w:ascii="Times New Roman" w:hAnsi="Times New Roman" w:cs="Times New Roman"/>
          <w:sz w:val="25"/>
          <w:szCs w:val="25"/>
        </w:rPr>
        <w:t xml:space="preserve"> ребра Господа вытекла кровь и вода. С медицинской точки зрения явление это указывает на паралич сердца, т. е. на бесспорную смерть. Но если бы даже в Иисусе Христе и осталась жизнь, то при недостатке дыхания от плотно завязанной, пропитанной ароматами плащаницы, прекращающей доступ воздуха, она должна была прекратиться. Слабый и измученный, едва ли был бы в состоянии поколебать камень и произвести крик и стуки, чтобы напугать стражу. Евангелия довольно подробно говорят о беседах Иисуса Христа, о радости, которою Он наполнил сердца учеников своих, еще более</w:t>
      </w:r>
      <w:proofErr w:type="gramStart"/>
      <w:r w:rsidRPr="00D6456D">
        <w:rPr>
          <w:rFonts w:ascii="Times New Roman" w:hAnsi="Times New Roman" w:cs="Times New Roman"/>
          <w:sz w:val="25"/>
          <w:szCs w:val="25"/>
        </w:rPr>
        <w:t>,</w:t>
      </w:r>
      <w:proofErr w:type="gramEnd"/>
      <w:r w:rsidRPr="00D6456D">
        <w:rPr>
          <w:rFonts w:ascii="Times New Roman" w:hAnsi="Times New Roman" w:cs="Times New Roman"/>
          <w:sz w:val="25"/>
          <w:szCs w:val="25"/>
        </w:rPr>
        <w:t xml:space="preserve"> чем при жизни, о хождении с учениками дальнею дорогою и т. д. Похоже ли все это сколько-нибудь на очнувшегося от обморока или смертельно больного </w:t>
      </w:r>
      <w:proofErr w:type="spellStart"/>
      <w:r w:rsidRPr="00D6456D">
        <w:rPr>
          <w:rFonts w:ascii="Times New Roman" w:hAnsi="Times New Roman" w:cs="Times New Roman"/>
          <w:sz w:val="25"/>
          <w:szCs w:val="25"/>
        </w:rPr>
        <w:t>летаргика</w:t>
      </w:r>
      <w:proofErr w:type="spellEnd"/>
      <w:r w:rsidRPr="00D6456D">
        <w:rPr>
          <w:rFonts w:ascii="Times New Roman" w:hAnsi="Times New Roman" w:cs="Times New Roman"/>
          <w:sz w:val="25"/>
          <w:szCs w:val="25"/>
        </w:rPr>
        <w:t xml:space="preserve">? Ведь то был жалкий и изнуренный больной, по отзывам специалистов, двух шагов не способный сделать </w:t>
      </w:r>
      <w:proofErr w:type="spellStart"/>
      <w:r w:rsidRPr="00D6456D">
        <w:rPr>
          <w:rFonts w:ascii="Times New Roman" w:hAnsi="Times New Roman" w:cs="Times New Roman"/>
          <w:sz w:val="25"/>
          <w:szCs w:val="25"/>
        </w:rPr>
        <w:t>прободенными</w:t>
      </w:r>
      <w:proofErr w:type="spellEnd"/>
      <w:r w:rsidRPr="00D6456D">
        <w:rPr>
          <w:rFonts w:ascii="Times New Roman" w:hAnsi="Times New Roman" w:cs="Times New Roman"/>
          <w:sz w:val="25"/>
          <w:szCs w:val="25"/>
        </w:rPr>
        <w:t xml:space="preserve"> ногами, ни взять что такими же руками. Даже такой противник Христа как Штраус, справедливо заметил, что разочаровать в себе такой </w:t>
      </w:r>
      <w:proofErr w:type="spellStart"/>
      <w:r w:rsidRPr="00D6456D">
        <w:rPr>
          <w:rFonts w:ascii="Times New Roman" w:hAnsi="Times New Roman" w:cs="Times New Roman"/>
          <w:sz w:val="25"/>
          <w:szCs w:val="25"/>
        </w:rPr>
        <w:t>полумертвец</w:t>
      </w:r>
      <w:proofErr w:type="spellEnd"/>
      <w:r w:rsidRPr="00D6456D">
        <w:rPr>
          <w:rFonts w:ascii="Times New Roman" w:hAnsi="Times New Roman" w:cs="Times New Roman"/>
          <w:sz w:val="25"/>
          <w:szCs w:val="25"/>
        </w:rPr>
        <w:t xml:space="preserve"> мог, но вдохновить такую могучую веру, которая облетела весь мир и покорила Ему сильнейшие царства, пробудить энтузиазм до поголовного мученичества всех тех, кто видел Его, - невероятно и невозможно психологически. Убеждение в воскресен</w:t>
      </w:r>
      <w:proofErr w:type="gramStart"/>
      <w:r w:rsidRPr="00D6456D">
        <w:rPr>
          <w:rFonts w:ascii="Times New Roman" w:hAnsi="Times New Roman" w:cs="Times New Roman"/>
          <w:sz w:val="25"/>
          <w:szCs w:val="25"/>
        </w:rPr>
        <w:t>ии Ии</w:t>
      </w:r>
      <w:proofErr w:type="gramEnd"/>
      <w:r w:rsidRPr="00D6456D">
        <w:rPr>
          <w:rFonts w:ascii="Times New Roman" w:hAnsi="Times New Roman" w:cs="Times New Roman"/>
          <w:sz w:val="25"/>
          <w:szCs w:val="25"/>
        </w:rPr>
        <w:t xml:space="preserve">суса Христа апостолы сохранили на всю жизнь. Если бы воскресение это было мнимое, то рано или поздно последовала бы действительная смерть Иисуса Христа, которая прекратила бы всякую деятельность и расчеты апостолов. Наоборот, они с такой уверенностью и силой выступили на проповедь, каких не было у них при жизни Христа. </w:t>
      </w:r>
    </w:p>
    <w:p w:rsidR="00ED782D" w:rsidRPr="00D6456D" w:rsidRDefault="00ED782D" w:rsidP="00ED782D">
      <w:pPr>
        <w:spacing w:after="40"/>
        <w:ind w:firstLine="709"/>
        <w:rPr>
          <w:rFonts w:ascii="Times New Roman" w:hAnsi="Times New Roman" w:cs="Times New Roman"/>
          <w:sz w:val="25"/>
          <w:szCs w:val="25"/>
        </w:rPr>
      </w:pPr>
      <w:r w:rsidRPr="00D6456D">
        <w:rPr>
          <w:rFonts w:ascii="Times New Roman" w:hAnsi="Times New Roman" w:cs="Times New Roman"/>
          <w:sz w:val="25"/>
          <w:szCs w:val="25"/>
        </w:rPr>
        <w:t xml:space="preserve">          Наиболее устойчивой и распространенной в наши дни является так называемая </w:t>
      </w:r>
      <w:proofErr w:type="spellStart"/>
      <w:r w:rsidRPr="00D6456D">
        <w:rPr>
          <w:rFonts w:ascii="Times New Roman" w:hAnsi="Times New Roman" w:cs="Times New Roman"/>
          <w:sz w:val="25"/>
          <w:szCs w:val="25"/>
        </w:rPr>
        <w:t>визионерная</w:t>
      </w:r>
      <w:proofErr w:type="spellEnd"/>
      <w:r w:rsidRPr="00D6456D">
        <w:rPr>
          <w:rFonts w:ascii="Times New Roman" w:hAnsi="Times New Roman" w:cs="Times New Roman"/>
          <w:sz w:val="25"/>
          <w:szCs w:val="25"/>
        </w:rPr>
        <w:t xml:space="preserve"> теория (от </w:t>
      </w:r>
      <w:proofErr w:type="spellStart"/>
      <w:r w:rsidRPr="00D6456D">
        <w:rPr>
          <w:rFonts w:ascii="Times New Roman" w:hAnsi="Times New Roman" w:cs="Times New Roman"/>
          <w:sz w:val="25"/>
          <w:szCs w:val="25"/>
        </w:rPr>
        <w:t>визио</w:t>
      </w:r>
      <w:proofErr w:type="spellEnd"/>
      <w:r w:rsidRPr="00D6456D">
        <w:rPr>
          <w:rFonts w:ascii="Times New Roman" w:hAnsi="Times New Roman" w:cs="Times New Roman"/>
          <w:sz w:val="25"/>
          <w:szCs w:val="25"/>
        </w:rPr>
        <w:t xml:space="preserve"> - «видение»). Христос не воскрес, но ученикам действительно показалось, что они видели ожившего и беседовавшего с ними Господа. Ученики до того были захвачены личностью Иисуса Христа, до того сроднились с мыслью о грядущем царстве Его, что не могли примириться с фактом смерти. И вот напряженные болезненные ожидания и разрешились такой массовою галлюцинацией, которую они, поддавшись самообману, и изложили в евангелиях. </w:t>
      </w:r>
    </w:p>
    <w:p w:rsidR="00ED782D" w:rsidRPr="00D6456D" w:rsidRDefault="00ED782D" w:rsidP="00ED782D">
      <w:pPr>
        <w:spacing w:after="40"/>
        <w:ind w:firstLine="709"/>
        <w:rPr>
          <w:rFonts w:ascii="Times New Roman" w:hAnsi="Times New Roman" w:cs="Times New Roman"/>
          <w:sz w:val="25"/>
          <w:szCs w:val="25"/>
        </w:rPr>
      </w:pPr>
      <w:r w:rsidRPr="00D6456D">
        <w:rPr>
          <w:rFonts w:ascii="Times New Roman" w:hAnsi="Times New Roman" w:cs="Times New Roman"/>
          <w:sz w:val="25"/>
          <w:szCs w:val="25"/>
        </w:rPr>
        <w:t xml:space="preserve">          Правда, и в истории, и в действительности нас окружающей встречаются галлюцинации, как у отдельных лиц, так и массовые, хотя последнее случается довольно редко. Но галлюцинации встречаются у людей, которые хотят что-то видеть и слышать, которые так настроены и всеми своими мозговыми центрами готовы воспринять то, чего так напряженно ожидают. Но обратимся к евангелиям. Для того</w:t>
      </w:r>
      <w:proofErr w:type="gramStart"/>
      <w:r w:rsidRPr="00D6456D">
        <w:rPr>
          <w:rFonts w:ascii="Times New Roman" w:hAnsi="Times New Roman" w:cs="Times New Roman"/>
          <w:sz w:val="25"/>
          <w:szCs w:val="25"/>
        </w:rPr>
        <w:t>,</w:t>
      </w:r>
      <w:proofErr w:type="gramEnd"/>
      <w:r w:rsidRPr="00D6456D">
        <w:rPr>
          <w:rFonts w:ascii="Times New Roman" w:hAnsi="Times New Roman" w:cs="Times New Roman"/>
          <w:sz w:val="25"/>
          <w:szCs w:val="25"/>
        </w:rPr>
        <w:t xml:space="preserve"> чтобы обмануться, увидеть то, чего нет, нужно именно ждать Воскресшего, верить, что Воскресение Его близко и будет. У кого из апостолов была эта вера? Когда Мария Магдалина и другие женщины идут </w:t>
      </w:r>
      <w:proofErr w:type="gramStart"/>
      <w:r w:rsidRPr="00D6456D">
        <w:rPr>
          <w:rFonts w:ascii="Times New Roman" w:hAnsi="Times New Roman" w:cs="Times New Roman"/>
          <w:sz w:val="25"/>
          <w:szCs w:val="25"/>
        </w:rPr>
        <w:t>ко</w:t>
      </w:r>
      <w:proofErr w:type="gramEnd"/>
      <w:r w:rsidRPr="00D6456D">
        <w:rPr>
          <w:rFonts w:ascii="Times New Roman" w:hAnsi="Times New Roman" w:cs="Times New Roman"/>
          <w:sz w:val="25"/>
          <w:szCs w:val="25"/>
        </w:rPr>
        <w:t xml:space="preserve"> гробу, то они думают: «кто отвалит нам камень?» (Марк. 16, 3). Когда Мария Магдалина увидела, что гроб пуст, у нее не явилось и мысли о Воскресении. Даже когда она видит Господа, она не узнает Его. Почему? Она уверена, что мертвые не воскресают. Точно так же и апостолы. Когда им приносят известие: «Он жив, Он воскрес», показались им слова их пустыми, и не поверили им» (Лук. 24, 11). Фома не только не верит, когда видит, но ему еще надо осязать, «пощупать руками» (</w:t>
      </w:r>
      <w:proofErr w:type="spellStart"/>
      <w:r w:rsidRPr="00D6456D">
        <w:rPr>
          <w:rFonts w:ascii="Times New Roman" w:hAnsi="Times New Roman" w:cs="Times New Roman"/>
          <w:sz w:val="25"/>
          <w:szCs w:val="25"/>
        </w:rPr>
        <w:t>Иоан</w:t>
      </w:r>
      <w:proofErr w:type="spellEnd"/>
      <w:r w:rsidRPr="00D6456D">
        <w:rPr>
          <w:rFonts w:ascii="Times New Roman" w:hAnsi="Times New Roman" w:cs="Times New Roman"/>
          <w:sz w:val="25"/>
          <w:szCs w:val="25"/>
        </w:rPr>
        <w:t xml:space="preserve">. 20, 27), - самая трезвая, самая убедительная проверка факта. </w:t>
      </w:r>
    </w:p>
    <w:p w:rsidR="00ED782D" w:rsidRPr="00D6456D" w:rsidRDefault="00ED782D" w:rsidP="00ED782D">
      <w:pPr>
        <w:spacing w:after="40"/>
        <w:ind w:firstLine="709"/>
        <w:rPr>
          <w:rFonts w:ascii="Times New Roman" w:hAnsi="Times New Roman" w:cs="Times New Roman"/>
          <w:sz w:val="25"/>
          <w:szCs w:val="25"/>
        </w:rPr>
      </w:pPr>
      <w:r w:rsidRPr="00D6456D">
        <w:rPr>
          <w:rFonts w:ascii="Times New Roman" w:hAnsi="Times New Roman" w:cs="Times New Roman"/>
          <w:sz w:val="25"/>
          <w:szCs w:val="25"/>
        </w:rPr>
        <w:t xml:space="preserve">          Иисус является мироносицам, Петру, Луке и </w:t>
      </w:r>
      <w:proofErr w:type="spellStart"/>
      <w:r w:rsidRPr="00D6456D">
        <w:rPr>
          <w:rFonts w:ascii="Times New Roman" w:hAnsi="Times New Roman" w:cs="Times New Roman"/>
          <w:sz w:val="25"/>
          <w:szCs w:val="25"/>
        </w:rPr>
        <w:t>Клеопе</w:t>
      </w:r>
      <w:proofErr w:type="spellEnd"/>
      <w:r w:rsidRPr="00D6456D">
        <w:rPr>
          <w:rFonts w:ascii="Times New Roman" w:hAnsi="Times New Roman" w:cs="Times New Roman"/>
          <w:sz w:val="25"/>
          <w:szCs w:val="25"/>
        </w:rPr>
        <w:t xml:space="preserve">, десяти ученикам, одиннадцати, даже 500 верующих, наконец, апостолу Павлу... Как они все могли обмануться? Неужели среди </w:t>
      </w:r>
      <w:r w:rsidRPr="00D6456D">
        <w:rPr>
          <w:rFonts w:ascii="Times New Roman" w:hAnsi="Times New Roman" w:cs="Times New Roman"/>
          <w:sz w:val="25"/>
          <w:szCs w:val="25"/>
        </w:rPr>
        <w:lastRenderedPageBreak/>
        <w:t xml:space="preserve">них не нашлось ни одного человека с трезвым, ясным умом, здоровыми чувствами и крепкими нервами? Как утверждают специалисты, галлюцинации бывают чаще зрительных или слуховых ощущений, реже соединение тех и других, и совсем редки галлюцинации в области осязания. Чтобы все эти три чувства разом </w:t>
      </w:r>
      <w:proofErr w:type="spellStart"/>
      <w:r w:rsidRPr="00D6456D">
        <w:rPr>
          <w:rFonts w:ascii="Times New Roman" w:hAnsi="Times New Roman" w:cs="Times New Roman"/>
          <w:sz w:val="25"/>
          <w:szCs w:val="25"/>
        </w:rPr>
        <w:t>галлюционировали</w:t>
      </w:r>
      <w:proofErr w:type="spellEnd"/>
      <w:r w:rsidRPr="00D6456D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D6456D">
        <w:rPr>
          <w:rFonts w:ascii="Times New Roman" w:hAnsi="Times New Roman" w:cs="Times New Roman"/>
          <w:sz w:val="25"/>
          <w:szCs w:val="25"/>
        </w:rPr>
        <w:t>и</w:t>
      </w:r>
      <w:proofErr w:type="gramEnd"/>
      <w:r w:rsidRPr="00D6456D">
        <w:rPr>
          <w:rFonts w:ascii="Times New Roman" w:hAnsi="Times New Roman" w:cs="Times New Roman"/>
          <w:sz w:val="25"/>
          <w:szCs w:val="25"/>
        </w:rPr>
        <w:t xml:space="preserve"> по меньшей мере у десяти-одиннадцати человек, и даже у 500, и чтобы печеная рыба и мед поглощались кем-то и исчезали, как передает Евангелие (Лук. 24, 42), - таких галлюцинаций история еще не знала и не знает... </w:t>
      </w:r>
    </w:p>
    <w:p w:rsidR="00ED782D" w:rsidRPr="00D6456D" w:rsidRDefault="00ED782D" w:rsidP="00ED782D">
      <w:pPr>
        <w:spacing w:after="40"/>
        <w:ind w:firstLine="709"/>
        <w:rPr>
          <w:rFonts w:ascii="Times New Roman" w:hAnsi="Times New Roman" w:cs="Times New Roman"/>
          <w:sz w:val="25"/>
          <w:szCs w:val="25"/>
        </w:rPr>
      </w:pPr>
      <w:r w:rsidRPr="00D6456D">
        <w:rPr>
          <w:rFonts w:ascii="Times New Roman" w:hAnsi="Times New Roman" w:cs="Times New Roman"/>
          <w:sz w:val="25"/>
          <w:szCs w:val="25"/>
        </w:rPr>
        <w:t xml:space="preserve">          </w:t>
      </w:r>
      <w:proofErr w:type="gramStart"/>
      <w:r w:rsidRPr="00D6456D">
        <w:rPr>
          <w:rFonts w:ascii="Times New Roman" w:hAnsi="Times New Roman" w:cs="Times New Roman"/>
          <w:sz w:val="25"/>
          <w:szCs w:val="25"/>
        </w:rPr>
        <w:t>Итак, апостолы видели действительно Воскресшего: исторически факт воскресения несомненен.</w:t>
      </w:r>
      <w:proofErr w:type="gramEnd"/>
      <w:r w:rsidRPr="00D6456D">
        <w:rPr>
          <w:rFonts w:ascii="Times New Roman" w:hAnsi="Times New Roman" w:cs="Times New Roman"/>
          <w:sz w:val="25"/>
          <w:szCs w:val="25"/>
        </w:rPr>
        <w:t xml:space="preserve"> Рационалисты не могут поколебать евангельского рассказа, они только опровергают друг друга, а иногда и сами открыто признают свое бессилие бороться против Христа. Немецкий ученый Де-</w:t>
      </w:r>
      <w:proofErr w:type="spellStart"/>
      <w:r w:rsidRPr="00D6456D">
        <w:rPr>
          <w:rFonts w:ascii="Times New Roman" w:hAnsi="Times New Roman" w:cs="Times New Roman"/>
          <w:sz w:val="25"/>
          <w:szCs w:val="25"/>
        </w:rPr>
        <w:t>Ветте</w:t>
      </w:r>
      <w:proofErr w:type="spellEnd"/>
      <w:r w:rsidRPr="00D6456D">
        <w:rPr>
          <w:rFonts w:ascii="Times New Roman" w:hAnsi="Times New Roman" w:cs="Times New Roman"/>
          <w:sz w:val="25"/>
          <w:szCs w:val="25"/>
        </w:rPr>
        <w:t xml:space="preserve">, в течение десятилетий стоявший во главе рационалистов, на смертном одре сознался, что «событие Воскресения, хотя способ его совершения покрыт непроницаемым мраком, представляется, однако, столь же несомненным, как и смерть Цезаря». Когда полу-рационалист </w:t>
      </w:r>
      <w:proofErr w:type="spellStart"/>
      <w:r w:rsidRPr="00D6456D">
        <w:rPr>
          <w:rFonts w:ascii="Times New Roman" w:hAnsi="Times New Roman" w:cs="Times New Roman"/>
          <w:sz w:val="25"/>
          <w:szCs w:val="25"/>
        </w:rPr>
        <w:t>Неандер</w:t>
      </w:r>
      <w:proofErr w:type="spellEnd"/>
      <w:r w:rsidRPr="00D6456D">
        <w:rPr>
          <w:rFonts w:ascii="Times New Roman" w:hAnsi="Times New Roman" w:cs="Times New Roman"/>
          <w:sz w:val="25"/>
          <w:szCs w:val="25"/>
        </w:rPr>
        <w:t xml:space="preserve"> прочел признание Де-</w:t>
      </w:r>
      <w:proofErr w:type="spellStart"/>
      <w:r w:rsidRPr="00D6456D">
        <w:rPr>
          <w:rFonts w:ascii="Times New Roman" w:hAnsi="Times New Roman" w:cs="Times New Roman"/>
          <w:sz w:val="25"/>
          <w:szCs w:val="25"/>
        </w:rPr>
        <w:t>Ветте</w:t>
      </w:r>
      <w:proofErr w:type="spellEnd"/>
      <w:r w:rsidRPr="00D6456D">
        <w:rPr>
          <w:rFonts w:ascii="Times New Roman" w:hAnsi="Times New Roman" w:cs="Times New Roman"/>
          <w:sz w:val="25"/>
          <w:szCs w:val="25"/>
        </w:rPr>
        <w:t xml:space="preserve">, слезы хлынули у него из глаз. После этого </w:t>
      </w:r>
      <w:proofErr w:type="spellStart"/>
      <w:r w:rsidRPr="00D6456D">
        <w:rPr>
          <w:rFonts w:ascii="Times New Roman" w:hAnsi="Times New Roman" w:cs="Times New Roman"/>
          <w:sz w:val="25"/>
          <w:szCs w:val="25"/>
        </w:rPr>
        <w:t>Неандер</w:t>
      </w:r>
      <w:proofErr w:type="spellEnd"/>
      <w:r w:rsidRPr="00D6456D">
        <w:rPr>
          <w:rFonts w:ascii="Times New Roman" w:hAnsi="Times New Roman" w:cs="Times New Roman"/>
          <w:sz w:val="25"/>
          <w:szCs w:val="25"/>
        </w:rPr>
        <w:t xml:space="preserve"> подверг новому основательному исследованию исторические доказательства Воскресения Христова и также принял его. </w:t>
      </w:r>
    </w:p>
    <w:p w:rsidR="00ED782D" w:rsidRPr="00D6456D" w:rsidRDefault="00ED782D" w:rsidP="00ED782D">
      <w:pPr>
        <w:spacing w:after="40"/>
        <w:ind w:firstLine="709"/>
        <w:rPr>
          <w:rFonts w:ascii="Times New Roman" w:hAnsi="Times New Roman" w:cs="Times New Roman"/>
          <w:sz w:val="25"/>
          <w:szCs w:val="25"/>
        </w:rPr>
      </w:pPr>
      <w:r w:rsidRPr="00D6456D">
        <w:rPr>
          <w:rFonts w:ascii="Times New Roman" w:hAnsi="Times New Roman" w:cs="Times New Roman"/>
          <w:sz w:val="25"/>
          <w:szCs w:val="25"/>
        </w:rPr>
        <w:t xml:space="preserve">          Обсуждая достоверность чудес Воскресения и Вознесения, физик </w:t>
      </w:r>
      <w:proofErr w:type="spellStart"/>
      <w:r w:rsidRPr="00D6456D">
        <w:rPr>
          <w:rFonts w:ascii="Times New Roman" w:hAnsi="Times New Roman" w:cs="Times New Roman"/>
          <w:sz w:val="25"/>
          <w:szCs w:val="25"/>
        </w:rPr>
        <w:t>Бальфур</w:t>
      </w:r>
      <w:proofErr w:type="spellEnd"/>
      <w:r w:rsidRPr="00D6456D">
        <w:rPr>
          <w:rFonts w:ascii="Times New Roman" w:hAnsi="Times New Roman" w:cs="Times New Roman"/>
          <w:sz w:val="25"/>
          <w:szCs w:val="25"/>
        </w:rPr>
        <w:t xml:space="preserve"> Стюарт говорит: «сохранилось ли в неизменности действие известных сил природы в этих случаях, или оно было иногда превозмогаемо высшей силой? </w:t>
      </w:r>
      <w:proofErr w:type="gramStart"/>
      <w:r w:rsidRPr="00D6456D">
        <w:rPr>
          <w:rFonts w:ascii="Times New Roman" w:hAnsi="Times New Roman" w:cs="Times New Roman"/>
          <w:sz w:val="25"/>
          <w:szCs w:val="25"/>
        </w:rPr>
        <w:t>Несомненно</w:t>
      </w:r>
      <w:proofErr w:type="gramEnd"/>
      <w:r w:rsidRPr="00D6456D">
        <w:rPr>
          <w:rFonts w:ascii="Times New Roman" w:hAnsi="Times New Roman" w:cs="Times New Roman"/>
          <w:sz w:val="25"/>
          <w:szCs w:val="25"/>
        </w:rPr>
        <w:t xml:space="preserve"> превозмогалось, как при Воскресении, так и при Вознесении. Мы обязаны исследовать очевидность этих великих событий, </w:t>
      </w:r>
      <w:proofErr w:type="gramStart"/>
      <w:r w:rsidRPr="00D6456D">
        <w:rPr>
          <w:rFonts w:ascii="Times New Roman" w:hAnsi="Times New Roman" w:cs="Times New Roman"/>
          <w:sz w:val="25"/>
          <w:szCs w:val="25"/>
        </w:rPr>
        <w:t>что</w:t>
      </w:r>
      <w:proofErr w:type="gramEnd"/>
      <w:r w:rsidRPr="00D6456D">
        <w:rPr>
          <w:rFonts w:ascii="Times New Roman" w:hAnsi="Times New Roman" w:cs="Times New Roman"/>
          <w:sz w:val="25"/>
          <w:szCs w:val="25"/>
        </w:rPr>
        <w:t xml:space="preserve"> и исполнено самым достоверным образом: История, повествующая об этих событиях, выдержала испытания настолько хорошо, что всякое предположение о нереальности их приведет нас к величайшей нравственной и духовной путанице». </w:t>
      </w:r>
    </w:p>
    <w:p w:rsidR="00D6456D" w:rsidRDefault="00ED782D" w:rsidP="00ED782D">
      <w:pPr>
        <w:spacing w:after="40"/>
        <w:ind w:firstLine="709"/>
        <w:rPr>
          <w:rFonts w:ascii="Times New Roman" w:hAnsi="Times New Roman" w:cs="Times New Roman"/>
          <w:sz w:val="26"/>
          <w:szCs w:val="26"/>
        </w:rPr>
      </w:pPr>
      <w:r w:rsidRPr="00D6456D">
        <w:rPr>
          <w:rFonts w:ascii="Times New Roman" w:hAnsi="Times New Roman" w:cs="Times New Roman"/>
          <w:sz w:val="25"/>
          <w:szCs w:val="25"/>
        </w:rPr>
        <w:t xml:space="preserve">          Почему Иисус Христос </w:t>
      </w:r>
      <w:proofErr w:type="gramStart"/>
      <w:r w:rsidRPr="00D6456D">
        <w:rPr>
          <w:rFonts w:ascii="Times New Roman" w:hAnsi="Times New Roman" w:cs="Times New Roman"/>
          <w:sz w:val="25"/>
          <w:szCs w:val="25"/>
        </w:rPr>
        <w:t>по</w:t>
      </w:r>
      <w:proofErr w:type="gramEnd"/>
      <w:r w:rsidRPr="00D6456D">
        <w:rPr>
          <w:rFonts w:ascii="Times New Roman" w:hAnsi="Times New Roman" w:cs="Times New Roman"/>
          <w:sz w:val="25"/>
          <w:szCs w:val="25"/>
        </w:rPr>
        <w:t xml:space="preserve"> Воскресении не явился между иудеями всенародно? Святой Иоанн Златоуст объясняет это тем, что появление Воскресшего Господа было бы бесполезно для иудеев и что если бы сим способом можно было бы обратить их, то без сомнения Господь не отказал бы в нем иудеям. Но последствия воскрешения Им Лазаря говорят совсем </w:t>
      </w:r>
      <w:proofErr w:type="gramStart"/>
      <w:r w:rsidRPr="00D6456D">
        <w:rPr>
          <w:rFonts w:ascii="Times New Roman" w:hAnsi="Times New Roman" w:cs="Times New Roman"/>
          <w:sz w:val="25"/>
          <w:szCs w:val="25"/>
        </w:rPr>
        <w:t>противное</w:t>
      </w:r>
      <w:proofErr w:type="gramEnd"/>
      <w:r w:rsidRPr="00D6456D">
        <w:rPr>
          <w:rFonts w:ascii="Times New Roman" w:hAnsi="Times New Roman" w:cs="Times New Roman"/>
          <w:sz w:val="25"/>
          <w:szCs w:val="25"/>
        </w:rPr>
        <w:t xml:space="preserve">: иудеи стали искать случая убить не только Иисуса Христа, но и Лазаря. Если бы Христос по </w:t>
      </w:r>
      <w:proofErr w:type="gramStart"/>
      <w:r w:rsidRPr="00D6456D">
        <w:rPr>
          <w:rFonts w:ascii="Times New Roman" w:hAnsi="Times New Roman" w:cs="Times New Roman"/>
          <w:sz w:val="25"/>
          <w:szCs w:val="25"/>
        </w:rPr>
        <w:t>Воскресении</w:t>
      </w:r>
      <w:proofErr w:type="gramEnd"/>
      <w:r w:rsidRPr="00D6456D">
        <w:rPr>
          <w:rFonts w:ascii="Times New Roman" w:hAnsi="Times New Roman" w:cs="Times New Roman"/>
          <w:sz w:val="25"/>
          <w:szCs w:val="25"/>
        </w:rPr>
        <w:t xml:space="preserve"> явился иудеям, они тем или иным способом решились бы на новое </w:t>
      </w:r>
      <w:proofErr w:type="spellStart"/>
      <w:r w:rsidRPr="00D6456D">
        <w:rPr>
          <w:rFonts w:ascii="Times New Roman" w:hAnsi="Times New Roman" w:cs="Times New Roman"/>
          <w:sz w:val="25"/>
          <w:szCs w:val="25"/>
        </w:rPr>
        <w:t>Богоубийство</w:t>
      </w:r>
      <w:proofErr w:type="spellEnd"/>
      <w:r w:rsidRPr="00D6456D">
        <w:rPr>
          <w:rFonts w:ascii="Times New Roman" w:hAnsi="Times New Roman" w:cs="Times New Roman"/>
          <w:sz w:val="25"/>
          <w:szCs w:val="25"/>
        </w:rPr>
        <w:t>...</w:t>
      </w:r>
      <w:r w:rsidRPr="00ED782D">
        <w:rPr>
          <w:rFonts w:ascii="Times New Roman" w:hAnsi="Times New Roman" w:cs="Times New Roman"/>
          <w:sz w:val="26"/>
          <w:szCs w:val="26"/>
        </w:rPr>
        <w:t xml:space="preserve"> </w:t>
      </w:r>
      <w:r w:rsidR="00D6456D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ED782D" w:rsidRPr="00D6456D" w:rsidRDefault="00D6456D" w:rsidP="00ED782D">
      <w:pPr>
        <w:spacing w:after="4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D6456D">
        <w:rPr>
          <w:rFonts w:ascii="Times New Roman" w:hAnsi="Times New Roman" w:cs="Times New Roman"/>
          <w:i/>
          <w:sz w:val="26"/>
          <w:szCs w:val="26"/>
        </w:rPr>
        <w:t>Продолжение следует…</w:t>
      </w:r>
      <w:r>
        <w:rPr>
          <w:rFonts w:ascii="Times New Roman" w:hAnsi="Times New Roman" w:cs="Times New Roman"/>
          <w:i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D6456D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Екатеринбург. Православная газета</w:t>
      </w:r>
      <w:r w:rsidRPr="00D6456D">
        <w:rPr>
          <w:rFonts w:ascii="Times New Roman" w:hAnsi="Times New Roman" w:cs="Times New Roman"/>
          <w:sz w:val="26"/>
          <w:szCs w:val="26"/>
        </w:rPr>
        <w:t>/</w:t>
      </w:r>
    </w:p>
    <w:p w:rsidR="00303F1D" w:rsidRDefault="00303F1D" w:rsidP="008F1CB7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32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456D" w:rsidRPr="001C3C5C" w:rsidRDefault="00D6456D" w:rsidP="00663A99">
      <w:pPr>
        <w:spacing w:after="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C5C">
        <w:rPr>
          <w:rFonts w:ascii="Times New Roman" w:hAnsi="Times New Roman" w:cs="Times New Roman"/>
          <w:b/>
          <w:sz w:val="26"/>
          <w:szCs w:val="26"/>
        </w:rPr>
        <w:t>В Нигерии 400 бывших исламских боевиков обратились в христианство</w:t>
      </w:r>
      <w:r w:rsidRPr="001C3C5C">
        <w:rPr>
          <w:rFonts w:ascii="Times New Roman" w:hAnsi="Times New Roman" w:cs="Times New Roman"/>
          <w:sz w:val="26"/>
          <w:szCs w:val="26"/>
        </w:rPr>
        <w:t>, сообщает </w:t>
      </w:r>
      <w:hyperlink r:id="rId6" w:tgtFrame="_blank" w:history="1">
        <w:r w:rsidRPr="001C3C5C">
          <w:rPr>
            <w:rStyle w:val="a7"/>
            <w:rFonts w:ascii="Times New Roman" w:hAnsi="Times New Roman" w:cs="Times New Roman"/>
            <w:sz w:val="26"/>
            <w:szCs w:val="26"/>
          </w:rPr>
          <w:t xml:space="preserve">Седмица </w:t>
        </w:r>
        <w:proofErr w:type="spellStart"/>
        <w:proofErr w:type="gramStart"/>
        <w:r w:rsidRPr="001C3C5C">
          <w:rPr>
            <w:rStyle w:val="a7"/>
            <w:rFonts w:ascii="Times New Roman" w:hAnsi="Times New Roman" w:cs="Times New Roman"/>
            <w:sz w:val="26"/>
            <w:szCs w:val="26"/>
          </w:rPr>
          <w:t>ру</w:t>
        </w:r>
        <w:proofErr w:type="spellEnd"/>
        <w:r w:rsidRPr="001C3C5C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</w:hyperlink>
      <w:r w:rsidRPr="001C3C5C">
        <w:rPr>
          <w:rFonts w:ascii="Times New Roman" w:hAnsi="Times New Roman" w:cs="Times New Roman"/>
          <w:sz w:val="26"/>
          <w:szCs w:val="26"/>
        </w:rPr>
        <w:t> со</w:t>
      </w:r>
      <w:proofErr w:type="gramEnd"/>
      <w:r w:rsidRPr="001C3C5C">
        <w:rPr>
          <w:rFonts w:ascii="Times New Roman" w:hAnsi="Times New Roman" w:cs="Times New Roman"/>
          <w:sz w:val="26"/>
          <w:szCs w:val="26"/>
        </w:rPr>
        <w:t xml:space="preserve"> ссылкой на </w:t>
      </w:r>
      <w:proofErr w:type="spellStart"/>
      <w:r w:rsidRPr="001C3C5C">
        <w:rPr>
          <w:rFonts w:ascii="Times New Roman" w:hAnsi="Times New Roman" w:cs="Times New Roman"/>
          <w:sz w:val="26"/>
          <w:szCs w:val="26"/>
        </w:rPr>
        <w:t>Christiantoday</w:t>
      </w:r>
      <w:proofErr w:type="spellEnd"/>
      <w:r w:rsidRPr="001C3C5C">
        <w:rPr>
          <w:rFonts w:ascii="Times New Roman" w:hAnsi="Times New Roman" w:cs="Times New Roman"/>
          <w:sz w:val="26"/>
          <w:szCs w:val="26"/>
        </w:rPr>
        <w:t>.</w:t>
      </w:r>
    </w:p>
    <w:p w:rsidR="00D6456D" w:rsidRPr="001C3C5C" w:rsidRDefault="00D6456D" w:rsidP="00663A99">
      <w:pPr>
        <w:spacing w:after="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C5C">
        <w:rPr>
          <w:rFonts w:ascii="Times New Roman" w:hAnsi="Times New Roman" w:cs="Times New Roman"/>
          <w:i/>
          <w:i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2044EA5A" wp14:editId="0EDF40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51200" cy="2438400"/>
            <wp:effectExtent l="0" t="0" r="0" b="0"/>
            <wp:wrapTight wrapText="bothSides">
              <wp:wrapPolygon edited="0">
                <wp:start x="0" y="0"/>
                <wp:lineTo x="0" y="21431"/>
                <wp:lineTo x="21516" y="21431"/>
                <wp:lineTo x="21516" y="0"/>
                <wp:lineTo x="0" y="0"/>
              </wp:wrapPolygon>
            </wp:wrapTight>
            <wp:docPr id="3" name="Рисунок 3" descr="http://www.pravoslavie.ru/sas/image/102643/264352.b.jpg?mtime=1494572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avoslavie.ru/sas/image/102643/264352.b.jpg?mtime=14945720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C5C">
        <w:rPr>
          <w:rFonts w:ascii="Times New Roman" w:hAnsi="Times New Roman" w:cs="Times New Roman"/>
          <w:sz w:val="26"/>
          <w:szCs w:val="26"/>
        </w:rPr>
        <w:t xml:space="preserve">Удивительней всего то, что новообращенные принадлежат к самой страшной из террористических групп, свирепствующих в Нигерии – ее боевики совершили и продолжают совершать куда больше преступлений, чем даже печально известная организация Боко </w:t>
      </w:r>
      <w:proofErr w:type="spellStart"/>
      <w:r w:rsidRPr="001C3C5C">
        <w:rPr>
          <w:rFonts w:ascii="Times New Roman" w:hAnsi="Times New Roman" w:cs="Times New Roman"/>
          <w:sz w:val="26"/>
          <w:szCs w:val="26"/>
        </w:rPr>
        <w:t>Харам</w:t>
      </w:r>
      <w:proofErr w:type="spellEnd"/>
      <w:r w:rsidRPr="001C3C5C">
        <w:rPr>
          <w:rFonts w:ascii="Times New Roman" w:hAnsi="Times New Roman" w:cs="Times New Roman"/>
          <w:sz w:val="26"/>
          <w:szCs w:val="26"/>
        </w:rPr>
        <w:t xml:space="preserve">. Эти люди принадлежат к народности мусульман-скотоводов </w:t>
      </w:r>
      <w:proofErr w:type="spellStart"/>
      <w:r w:rsidRPr="001C3C5C">
        <w:rPr>
          <w:rFonts w:ascii="Times New Roman" w:hAnsi="Times New Roman" w:cs="Times New Roman"/>
          <w:sz w:val="26"/>
          <w:szCs w:val="26"/>
        </w:rPr>
        <w:t>фулани</w:t>
      </w:r>
      <w:proofErr w:type="spellEnd"/>
      <w:r w:rsidRPr="001C3C5C">
        <w:rPr>
          <w:rFonts w:ascii="Times New Roman" w:hAnsi="Times New Roman" w:cs="Times New Roman"/>
          <w:sz w:val="26"/>
          <w:szCs w:val="26"/>
        </w:rPr>
        <w:t xml:space="preserve"> (или </w:t>
      </w:r>
      <w:proofErr w:type="spellStart"/>
      <w:r w:rsidRPr="001C3C5C">
        <w:rPr>
          <w:rFonts w:ascii="Times New Roman" w:hAnsi="Times New Roman" w:cs="Times New Roman"/>
          <w:sz w:val="26"/>
          <w:szCs w:val="26"/>
        </w:rPr>
        <w:t>фульбе</w:t>
      </w:r>
      <w:proofErr w:type="spellEnd"/>
      <w:r w:rsidRPr="001C3C5C">
        <w:rPr>
          <w:rFonts w:ascii="Times New Roman" w:hAnsi="Times New Roman" w:cs="Times New Roman"/>
          <w:sz w:val="26"/>
          <w:szCs w:val="26"/>
        </w:rPr>
        <w:t xml:space="preserve">), радикальные группы которых за последнее десятилетие зверски убили больше невинных людей в этой африканской стране, чем все </w:t>
      </w:r>
      <w:r w:rsidRPr="001C3C5C">
        <w:rPr>
          <w:rFonts w:ascii="Times New Roman" w:hAnsi="Times New Roman" w:cs="Times New Roman"/>
          <w:sz w:val="26"/>
          <w:szCs w:val="26"/>
        </w:rPr>
        <w:lastRenderedPageBreak/>
        <w:t>другие формирования террористов и повстанцев разного рода, согласно отчету за 2014 год, опубликованному известной разведывательной и консультативной организацией со штаб-квартирой в Лагосе.</w:t>
      </w:r>
    </w:p>
    <w:p w:rsidR="00D6456D" w:rsidRPr="001C3C5C" w:rsidRDefault="00D6456D" w:rsidP="00663A99">
      <w:pPr>
        <w:spacing w:after="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C5C">
        <w:rPr>
          <w:rFonts w:ascii="Times New Roman" w:hAnsi="Times New Roman" w:cs="Times New Roman"/>
          <w:sz w:val="26"/>
          <w:szCs w:val="26"/>
        </w:rPr>
        <w:t>История обращения к Христу четырехсот бывших боевиков выглядит особенно поразительной на фоне кровавой и сомнительной славы, которую стяжала в Нигерии эта племенная группа исламских радикалов. Они не просто приняли христианство, но и поклялись всеми силами бороться за мир в этой многострадальной стране.</w:t>
      </w:r>
    </w:p>
    <w:p w:rsidR="00D6456D" w:rsidRPr="001C3C5C" w:rsidRDefault="00D6456D" w:rsidP="00663A99">
      <w:pPr>
        <w:spacing w:after="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C5C">
        <w:rPr>
          <w:rFonts w:ascii="Times New Roman" w:hAnsi="Times New Roman" w:cs="Times New Roman"/>
          <w:sz w:val="26"/>
          <w:szCs w:val="26"/>
        </w:rPr>
        <w:t xml:space="preserve">Набеги скотоводческого племени </w:t>
      </w:r>
      <w:proofErr w:type="spellStart"/>
      <w:r w:rsidRPr="001C3C5C">
        <w:rPr>
          <w:rFonts w:ascii="Times New Roman" w:hAnsi="Times New Roman" w:cs="Times New Roman"/>
          <w:sz w:val="26"/>
          <w:szCs w:val="26"/>
        </w:rPr>
        <w:t>фулани</w:t>
      </w:r>
      <w:proofErr w:type="spellEnd"/>
      <w:r w:rsidRPr="001C3C5C">
        <w:rPr>
          <w:rFonts w:ascii="Times New Roman" w:hAnsi="Times New Roman" w:cs="Times New Roman"/>
          <w:sz w:val="26"/>
          <w:szCs w:val="26"/>
        </w:rPr>
        <w:t xml:space="preserve"> в последние годы стали настоящим бедствием для северных штатов Нигерии, по сообщениям издания </w:t>
      </w:r>
      <w:proofErr w:type="spellStart"/>
      <w:r w:rsidRPr="001C3C5C">
        <w:rPr>
          <w:rFonts w:ascii="Times New Roman" w:hAnsi="Times New Roman" w:cs="Times New Roman"/>
          <w:sz w:val="26"/>
          <w:szCs w:val="26"/>
        </w:rPr>
        <w:fldChar w:fldCharType="begin"/>
      </w:r>
      <w:r w:rsidRPr="001C3C5C">
        <w:rPr>
          <w:rFonts w:ascii="Times New Roman" w:hAnsi="Times New Roman" w:cs="Times New Roman"/>
          <w:sz w:val="26"/>
          <w:szCs w:val="26"/>
        </w:rPr>
        <w:instrText xml:space="preserve"> HYPERLINK "https://qz.com/886949/fulani-herdsmen-are-now-a-bigger-security-threat-for-nigeria-than-boko-haram/" \t "_blank" </w:instrText>
      </w:r>
      <w:r w:rsidRPr="001C3C5C">
        <w:rPr>
          <w:rFonts w:ascii="Times New Roman" w:hAnsi="Times New Roman" w:cs="Times New Roman"/>
          <w:sz w:val="26"/>
          <w:szCs w:val="26"/>
        </w:rPr>
        <w:fldChar w:fldCharType="separate"/>
      </w:r>
      <w:r w:rsidRPr="001C3C5C">
        <w:rPr>
          <w:rStyle w:val="a7"/>
          <w:rFonts w:ascii="Times New Roman" w:hAnsi="Times New Roman" w:cs="Times New Roman"/>
          <w:sz w:val="26"/>
          <w:szCs w:val="26"/>
        </w:rPr>
        <w:t>Quartz</w:t>
      </w:r>
      <w:proofErr w:type="spellEnd"/>
      <w:r w:rsidRPr="001C3C5C">
        <w:rPr>
          <w:rFonts w:ascii="Times New Roman" w:hAnsi="Times New Roman" w:cs="Times New Roman"/>
          <w:sz w:val="26"/>
          <w:szCs w:val="26"/>
        </w:rPr>
        <w:fldChar w:fldCharType="end"/>
      </w:r>
      <w:r w:rsidRPr="001C3C5C">
        <w:rPr>
          <w:rFonts w:ascii="Times New Roman" w:hAnsi="Times New Roman" w:cs="Times New Roman"/>
          <w:sz w:val="26"/>
          <w:szCs w:val="26"/>
        </w:rPr>
        <w:t xml:space="preserve">, которое объясняет это движение племен изменениями климата. В результате этих изменений, как утверждают исследователи, начались долгие засухи, произошло опустынивание прежде богатых пастбищ, и начались жестокие конфликты </w:t>
      </w:r>
      <w:proofErr w:type="spellStart"/>
      <w:r w:rsidRPr="001C3C5C">
        <w:rPr>
          <w:rFonts w:ascii="Times New Roman" w:hAnsi="Times New Roman" w:cs="Times New Roman"/>
          <w:sz w:val="26"/>
          <w:szCs w:val="26"/>
        </w:rPr>
        <w:t>фульбе</w:t>
      </w:r>
      <w:proofErr w:type="spellEnd"/>
      <w:r w:rsidRPr="001C3C5C">
        <w:rPr>
          <w:rFonts w:ascii="Times New Roman" w:hAnsi="Times New Roman" w:cs="Times New Roman"/>
          <w:sz w:val="26"/>
          <w:szCs w:val="26"/>
        </w:rPr>
        <w:t xml:space="preserve"> за пастбищные угодья на севере страны с местными селянами и скотоводами. Сообщалось, к примеру, что лишь за последние несколько месяцев 2016 года, исламисты-радикалы из числа скотоводов-</w:t>
      </w:r>
      <w:proofErr w:type="spellStart"/>
      <w:r w:rsidRPr="001C3C5C">
        <w:rPr>
          <w:rFonts w:ascii="Times New Roman" w:hAnsi="Times New Roman" w:cs="Times New Roman"/>
          <w:sz w:val="26"/>
          <w:szCs w:val="26"/>
        </w:rPr>
        <w:t>фулани</w:t>
      </w:r>
      <w:proofErr w:type="spellEnd"/>
      <w:r w:rsidRPr="001C3C5C">
        <w:rPr>
          <w:rFonts w:ascii="Times New Roman" w:hAnsi="Times New Roman" w:cs="Times New Roman"/>
          <w:sz w:val="26"/>
          <w:szCs w:val="26"/>
        </w:rPr>
        <w:t xml:space="preserve"> убили более 800 христиан и умеренных мусульман, разрушив при этом не менее 16 храмов. А в январе этого года, группа террористов-</w:t>
      </w:r>
      <w:proofErr w:type="spellStart"/>
      <w:r w:rsidRPr="001C3C5C">
        <w:rPr>
          <w:rFonts w:ascii="Times New Roman" w:hAnsi="Times New Roman" w:cs="Times New Roman"/>
          <w:sz w:val="26"/>
          <w:szCs w:val="26"/>
        </w:rPr>
        <w:t>фулани</w:t>
      </w:r>
      <w:proofErr w:type="spellEnd"/>
      <w:r w:rsidRPr="001C3C5C">
        <w:rPr>
          <w:rFonts w:ascii="Times New Roman" w:hAnsi="Times New Roman" w:cs="Times New Roman"/>
          <w:sz w:val="26"/>
          <w:szCs w:val="26"/>
        </w:rPr>
        <w:t xml:space="preserve"> напала на христианскую деревню в Нигерии, убила 10 человек и сравняла деревню с землей, оставив уцелевших жителей без крова и всяких сре</w:t>
      </w:r>
      <w:proofErr w:type="gramStart"/>
      <w:r w:rsidRPr="001C3C5C">
        <w:rPr>
          <w:rFonts w:ascii="Times New Roman" w:hAnsi="Times New Roman" w:cs="Times New Roman"/>
          <w:sz w:val="26"/>
          <w:szCs w:val="26"/>
        </w:rPr>
        <w:t>дств к с</w:t>
      </w:r>
      <w:proofErr w:type="gramEnd"/>
      <w:r w:rsidRPr="001C3C5C">
        <w:rPr>
          <w:rFonts w:ascii="Times New Roman" w:hAnsi="Times New Roman" w:cs="Times New Roman"/>
          <w:sz w:val="26"/>
          <w:szCs w:val="26"/>
        </w:rPr>
        <w:t xml:space="preserve">уществованию. Иностранные наблюдатели организации </w:t>
      </w:r>
      <w:proofErr w:type="spellStart"/>
      <w:r w:rsidRPr="001C3C5C">
        <w:rPr>
          <w:rFonts w:ascii="Times New Roman" w:hAnsi="Times New Roman" w:cs="Times New Roman"/>
          <w:sz w:val="26"/>
          <w:szCs w:val="26"/>
        </w:rPr>
        <w:t>Release</w:t>
      </w:r>
      <w:proofErr w:type="spellEnd"/>
      <w:r w:rsidRPr="001C3C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C5C">
        <w:rPr>
          <w:rFonts w:ascii="Times New Roman" w:hAnsi="Times New Roman" w:cs="Times New Roman"/>
          <w:sz w:val="26"/>
          <w:szCs w:val="26"/>
        </w:rPr>
        <w:t>International</w:t>
      </w:r>
      <w:proofErr w:type="spellEnd"/>
      <w:r w:rsidRPr="001C3C5C">
        <w:rPr>
          <w:rFonts w:ascii="Times New Roman" w:hAnsi="Times New Roman" w:cs="Times New Roman"/>
          <w:sz w:val="26"/>
          <w:szCs w:val="26"/>
        </w:rPr>
        <w:t xml:space="preserve"> отмечают, что набеги </w:t>
      </w:r>
      <w:proofErr w:type="spellStart"/>
      <w:r w:rsidRPr="001C3C5C">
        <w:rPr>
          <w:rFonts w:ascii="Times New Roman" w:hAnsi="Times New Roman" w:cs="Times New Roman"/>
          <w:sz w:val="26"/>
          <w:szCs w:val="26"/>
        </w:rPr>
        <w:t>фулани</w:t>
      </w:r>
      <w:proofErr w:type="spellEnd"/>
      <w:r w:rsidRPr="001C3C5C">
        <w:rPr>
          <w:rFonts w:ascii="Times New Roman" w:hAnsi="Times New Roman" w:cs="Times New Roman"/>
          <w:sz w:val="26"/>
          <w:szCs w:val="26"/>
        </w:rPr>
        <w:t xml:space="preserve"> еще более усугубили и без того тяжкие страдания христиан в Нигерии. А в 2014 году, по данным отчета </w:t>
      </w:r>
      <w:proofErr w:type="spellStart"/>
      <w:r w:rsidRPr="001C3C5C">
        <w:rPr>
          <w:rFonts w:ascii="Times New Roman" w:hAnsi="Times New Roman" w:cs="Times New Roman"/>
          <w:sz w:val="26"/>
          <w:szCs w:val="26"/>
        </w:rPr>
        <w:t>Global</w:t>
      </w:r>
      <w:proofErr w:type="spellEnd"/>
      <w:r w:rsidRPr="001C3C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C5C">
        <w:rPr>
          <w:rFonts w:ascii="Times New Roman" w:hAnsi="Times New Roman" w:cs="Times New Roman"/>
          <w:sz w:val="26"/>
          <w:szCs w:val="26"/>
        </w:rPr>
        <w:t>Terrorism</w:t>
      </w:r>
      <w:proofErr w:type="spellEnd"/>
      <w:r w:rsidRPr="001C3C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C5C">
        <w:rPr>
          <w:rFonts w:ascii="Times New Roman" w:hAnsi="Times New Roman" w:cs="Times New Roman"/>
          <w:sz w:val="26"/>
          <w:szCs w:val="26"/>
        </w:rPr>
        <w:t>Index</w:t>
      </w:r>
      <w:proofErr w:type="spellEnd"/>
      <w:r w:rsidRPr="001C3C5C">
        <w:rPr>
          <w:rFonts w:ascii="Times New Roman" w:hAnsi="Times New Roman" w:cs="Times New Roman"/>
          <w:sz w:val="26"/>
          <w:szCs w:val="26"/>
        </w:rPr>
        <w:t xml:space="preserve">, боевики </w:t>
      </w:r>
      <w:proofErr w:type="spellStart"/>
      <w:r w:rsidRPr="001C3C5C">
        <w:rPr>
          <w:rFonts w:ascii="Times New Roman" w:hAnsi="Times New Roman" w:cs="Times New Roman"/>
          <w:sz w:val="26"/>
          <w:szCs w:val="26"/>
        </w:rPr>
        <w:t>фулани</w:t>
      </w:r>
      <w:proofErr w:type="spellEnd"/>
      <w:r w:rsidRPr="001C3C5C">
        <w:rPr>
          <w:rFonts w:ascii="Times New Roman" w:hAnsi="Times New Roman" w:cs="Times New Roman"/>
          <w:sz w:val="26"/>
          <w:szCs w:val="26"/>
        </w:rPr>
        <w:t xml:space="preserve"> убили более 1200 человек, после чего и возглавили список самых изуверских террористических группировок этого региона, по данным </w:t>
      </w:r>
      <w:hyperlink r:id="rId8" w:tgtFrame="_blank" w:history="1">
        <w:r w:rsidRPr="001C3C5C">
          <w:rPr>
            <w:rStyle w:val="a7"/>
            <w:rFonts w:ascii="Times New Roman" w:hAnsi="Times New Roman" w:cs="Times New Roman"/>
            <w:sz w:val="26"/>
            <w:szCs w:val="26"/>
          </w:rPr>
          <w:t>BBC</w:t>
        </w:r>
      </w:hyperlink>
      <w:r w:rsidRPr="001C3C5C">
        <w:rPr>
          <w:rFonts w:ascii="Times New Roman" w:hAnsi="Times New Roman" w:cs="Times New Roman"/>
          <w:sz w:val="26"/>
          <w:szCs w:val="26"/>
        </w:rPr>
        <w:t>.</w:t>
      </w:r>
    </w:p>
    <w:p w:rsidR="00D6456D" w:rsidRPr="001C3C5C" w:rsidRDefault="00D6456D" w:rsidP="00D6456D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1C3C5C">
        <w:rPr>
          <w:rFonts w:ascii="Times New Roman" w:hAnsi="Times New Roman" w:cs="Times New Roman"/>
          <w:i/>
          <w:iCs/>
          <w:sz w:val="26"/>
          <w:szCs w:val="26"/>
        </w:rPr>
        <w:t>12 мая 2017 г.</w:t>
      </w:r>
    </w:p>
    <w:p w:rsidR="001C3C5C" w:rsidRPr="00BD64B8" w:rsidRDefault="001C3C5C" w:rsidP="001C3C5C">
      <w:pPr>
        <w:spacing w:after="0" w:line="240" w:lineRule="auto"/>
        <w:jc w:val="center"/>
        <w:outlineLvl w:val="0"/>
        <w:rPr>
          <w:rFonts w:ascii="Segoe Print" w:eastAsia="Times New Roman" w:hAnsi="Segoe Print" w:cs="Times New Roman"/>
          <w:b/>
          <w:bCs/>
          <w:color w:val="17365D" w:themeColor="text2" w:themeShade="BF"/>
          <w:kern w:val="36"/>
          <w:sz w:val="28"/>
          <w:szCs w:val="28"/>
        </w:rPr>
      </w:pPr>
      <w:r w:rsidRPr="00BD64B8">
        <w:rPr>
          <w:rFonts w:ascii="Segoe Print" w:eastAsia="Times New Roman" w:hAnsi="Segoe Print" w:cs="Times New Roman"/>
          <w:b/>
          <w:bCs/>
          <w:color w:val="17365D" w:themeColor="text2" w:themeShade="BF"/>
          <w:kern w:val="36"/>
          <w:sz w:val="28"/>
          <w:szCs w:val="28"/>
        </w:rPr>
        <w:t>Церковь откроет 7 новых приютов для матерей в трудной жизненной ситуации</w:t>
      </w:r>
    </w:p>
    <w:p w:rsidR="001C3C5C" w:rsidRPr="001C3C5C" w:rsidRDefault="001C3C5C" w:rsidP="00BD64B8">
      <w:pPr>
        <w:spacing w:after="4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1C3C5C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25AE1B79" wp14:editId="2360C6FA">
            <wp:simplePos x="0" y="0"/>
            <wp:positionH relativeFrom="column">
              <wp:posOffset>-57150</wp:posOffset>
            </wp:positionH>
            <wp:positionV relativeFrom="paragraph">
              <wp:posOffset>233680</wp:posOffset>
            </wp:positionV>
            <wp:extent cx="3085465" cy="2238375"/>
            <wp:effectExtent l="0" t="0" r="0" b="0"/>
            <wp:wrapTight wrapText="bothSides">
              <wp:wrapPolygon edited="0">
                <wp:start x="0" y="0"/>
                <wp:lineTo x="0" y="21508"/>
                <wp:lineTo x="21471" y="21508"/>
                <wp:lineTo x="21471" y="0"/>
                <wp:lineTo x="0" y="0"/>
              </wp:wrapPolygon>
            </wp:wrapTight>
            <wp:docPr id="6" name="Рисунок 6" descr="http://www.pravoslavie.ru/sas/image/102616/261655.p.jpg?mtime=1490979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avoslavie.ru/sas/image/102616/261655.p.jpg?mtime=14909799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C5C">
        <w:rPr>
          <w:rFonts w:ascii="Times New Roman" w:eastAsia="Times New Roman" w:hAnsi="Times New Roman" w:cs="Times New Roman"/>
          <w:i/>
          <w:iCs/>
          <w:sz w:val="26"/>
          <w:szCs w:val="26"/>
        </w:rPr>
        <w:t>Москва, 31 марта 2017 г.</w:t>
      </w:r>
      <w:r w:rsidRPr="001C3C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C3C5C" w:rsidRPr="001C3C5C" w:rsidRDefault="001C3C5C" w:rsidP="00BD64B8">
      <w:pPr>
        <w:spacing w:after="4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1C3C5C">
        <w:rPr>
          <w:rFonts w:ascii="Times New Roman" w:eastAsia="Times New Roman" w:hAnsi="Times New Roman" w:cs="Times New Roman"/>
          <w:sz w:val="26"/>
          <w:szCs w:val="26"/>
        </w:rPr>
        <w:t xml:space="preserve">Все семь проектов подразумевают предоставление беременным и женщинам с детьми приюта на то время, пока они решают свои социальные, материальные и бытовые проблемы. Для них организуют бесплатное питание, предоставят необходимые вещи и средства гигиены, социальные работники, юристы и психологи окажут помощь в оформлении необходимых документов, помогут наладить отношения с семьей, найти жилье и трудоустроится, а священнослужители окажут им необходимую духовную поддержку. </w:t>
      </w:r>
    </w:p>
    <w:p w:rsidR="001C3C5C" w:rsidRPr="001C3C5C" w:rsidRDefault="001C3C5C" w:rsidP="00BD64B8">
      <w:pPr>
        <w:spacing w:after="4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1C3C5C">
        <w:rPr>
          <w:rFonts w:ascii="Times New Roman" w:eastAsia="Times New Roman" w:hAnsi="Times New Roman" w:cs="Times New Roman"/>
          <w:sz w:val="26"/>
          <w:szCs w:val="26"/>
        </w:rPr>
        <w:t xml:space="preserve">В некоторых приютах женщины смогут получить новую профессию и найти работу. Например, в кризисном центре «Дом для мамы», который откроется в городе Шахты Ростовской области, будет работать швейная мастерская. Курсы кройки и шитья будут действовать при приюте «Нечаянная радость» в Екатеринбурге, а в православном центре «Дом матери «Надежда» в городе Сарапул Республики Удмуртия женщин также обучат парикмахерскому мастерству. </w:t>
      </w:r>
    </w:p>
    <w:p w:rsidR="001C3C5C" w:rsidRPr="001C3C5C" w:rsidRDefault="001C3C5C" w:rsidP="00BD64B8">
      <w:pPr>
        <w:spacing w:after="4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1C3C5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«Основная задача кризисных центров – это профилактика абортов и отказов от детей, - отмечает руководитель направления профилактики абортов Синодального отдела по благотворительности, директор московского кризисного центра «Дом для мамы» Мария </w:t>
      </w:r>
      <w:proofErr w:type="spellStart"/>
      <w:r w:rsidRPr="001C3C5C">
        <w:rPr>
          <w:rFonts w:ascii="Times New Roman" w:eastAsia="Times New Roman" w:hAnsi="Times New Roman" w:cs="Times New Roman"/>
          <w:sz w:val="26"/>
          <w:szCs w:val="26"/>
        </w:rPr>
        <w:t>Студеникина</w:t>
      </w:r>
      <w:proofErr w:type="spellEnd"/>
      <w:r w:rsidRPr="001C3C5C">
        <w:rPr>
          <w:rFonts w:ascii="Times New Roman" w:eastAsia="Times New Roman" w:hAnsi="Times New Roman" w:cs="Times New Roman"/>
          <w:sz w:val="26"/>
          <w:szCs w:val="26"/>
        </w:rPr>
        <w:t xml:space="preserve">. – Именно поэтому центры предоставляют женщинам не только крышу над головой, но и помогают встать на ноги, чтобы они впоследствии могли самостоятельно заботиться о себе и о ребенке». </w:t>
      </w:r>
    </w:p>
    <w:p w:rsidR="001C3C5C" w:rsidRPr="001C3C5C" w:rsidRDefault="001C3C5C" w:rsidP="00BD64B8">
      <w:pPr>
        <w:spacing w:after="4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1C3C5C">
        <w:rPr>
          <w:rFonts w:ascii="Times New Roman" w:eastAsia="Times New Roman" w:hAnsi="Times New Roman" w:cs="Times New Roman"/>
          <w:sz w:val="26"/>
          <w:szCs w:val="26"/>
        </w:rPr>
        <w:t xml:space="preserve">Средства грантов будут направлены на ремонт и подготовку помещения, зарплату специалистам, которые будут осуществлять помощь женщинам, закупку необходимой мебели и оборудования, а также вещей, средств гигиены и продуктов питания. Проекты – победители конкурса «Православная инициатива» должны быть реализованы не позднее 20 января 2018 года. Сегодня в России действуют 48 церковных кризисных центров для беременных и женщин с детьми, которые попали в трудную жизненную ситуацию, а также более 80 центров гуманитарной помощи. </w:t>
      </w:r>
    </w:p>
    <w:p w:rsidR="00663A99" w:rsidRPr="00741CB9" w:rsidRDefault="001C3C5C" w:rsidP="00BD64B8">
      <w:pPr>
        <w:spacing w:after="40" w:line="240" w:lineRule="auto"/>
        <w:ind w:firstLine="709"/>
        <w:jc w:val="both"/>
        <w:rPr>
          <w:i/>
          <w:iCs/>
        </w:rPr>
      </w:pPr>
      <w:r w:rsidRPr="001C3C5C">
        <w:rPr>
          <w:rFonts w:ascii="Times New Roman" w:eastAsia="Times New Roman" w:hAnsi="Times New Roman" w:cs="Times New Roman"/>
          <w:sz w:val="26"/>
          <w:szCs w:val="26"/>
        </w:rPr>
        <w:t xml:space="preserve">Международный открытый </w:t>
      </w:r>
      <w:proofErr w:type="spellStart"/>
      <w:r w:rsidRPr="001C3C5C">
        <w:rPr>
          <w:rFonts w:ascii="Times New Roman" w:eastAsia="Times New Roman" w:hAnsi="Times New Roman" w:cs="Times New Roman"/>
          <w:sz w:val="26"/>
          <w:szCs w:val="26"/>
        </w:rPr>
        <w:t>грантовый</w:t>
      </w:r>
      <w:proofErr w:type="spellEnd"/>
      <w:r w:rsidRPr="001C3C5C">
        <w:rPr>
          <w:rFonts w:ascii="Times New Roman" w:eastAsia="Times New Roman" w:hAnsi="Times New Roman" w:cs="Times New Roman"/>
          <w:sz w:val="26"/>
          <w:szCs w:val="26"/>
        </w:rPr>
        <w:t xml:space="preserve"> конкурс «Православная инициатива» проводится с 2005 года. Инициатором и организатором конкурса выступил Благотворительный фонд преподобного Серафима Саровского. С 2010 года реализацию конкурса продолжил Координационный комитет по поощрению социальных, образовательных, информационных и культурных и иных инициатив под эгидой Русской Православной Церкви. Координационный комитет возглавляет Святейший Патриарх Московский и всея Руси Кирилл. В 2016-2017гг победителями конкурса стали 267 проектов, </w:t>
      </w:r>
      <w:proofErr w:type="spellStart"/>
      <w:r w:rsidRPr="001C3C5C">
        <w:rPr>
          <w:rFonts w:ascii="Times New Roman" w:eastAsia="Times New Roman" w:hAnsi="Times New Roman" w:cs="Times New Roman"/>
          <w:sz w:val="26"/>
          <w:szCs w:val="26"/>
        </w:rPr>
        <w:t>грантовый</w:t>
      </w:r>
      <w:proofErr w:type="spellEnd"/>
      <w:r w:rsidRPr="001C3C5C">
        <w:rPr>
          <w:rFonts w:ascii="Times New Roman" w:eastAsia="Times New Roman" w:hAnsi="Times New Roman" w:cs="Times New Roman"/>
          <w:sz w:val="26"/>
          <w:szCs w:val="26"/>
        </w:rPr>
        <w:t xml:space="preserve"> фонд составил 115 миллионов рублей.</w:t>
      </w:r>
      <w:r w:rsidRPr="00152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1CB7" w:rsidRPr="00303F1D" w:rsidRDefault="008F1CB7" w:rsidP="008F1CB7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14A5E" w:rsidRDefault="00614A5E" w:rsidP="00614A5E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614A5E">
        <w:rPr>
          <w:rFonts w:ascii="Times New Roman" w:hAnsi="Times New Roman" w:cs="Times New Roman"/>
          <w:b/>
          <w:sz w:val="28"/>
          <w:szCs w:val="28"/>
        </w:rPr>
        <w:t>Расписание богослужений</w:t>
      </w:r>
    </w:p>
    <w:p w:rsidR="00BD64B8" w:rsidRDefault="00BD64B8" w:rsidP="00614A5E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A3E4D" w:rsidRDefault="00CA3E4D" w:rsidP="00353874">
      <w:pPr>
        <w:spacing w:after="0"/>
        <w:rPr>
          <w:rFonts w:ascii="Times New Roman" w:hAnsi="Times New Roman" w:cs="Times New Roman"/>
          <w:sz w:val="28"/>
          <w:szCs w:val="28"/>
          <w:u w:val="single"/>
        </w:rPr>
        <w:sectPr w:rsidR="00CA3E4D" w:rsidSect="00B14B07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663A99" w:rsidRPr="00663A99" w:rsidRDefault="00663A99" w:rsidP="00BD64B8">
      <w:pPr>
        <w:spacing w:after="120"/>
        <w:rPr>
          <w:rFonts w:ascii="Times New Roman" w:hAnsi="Times New Roman" w:cs="Times New Roman"/>
          <w:sz w:val="26"/>
          <w:szCs w:val="26"/>
          <w:u w:val="single"/>
        </w:rPr>
      </w:pPr>
      <w:r w:rsidRPr="00663A99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19 мая (пятница) </w:t>
      </w:r>
    </w:p>
    <w:p w:rsidR="00663A99" w:rsidRPr="00663A99" w:rsidRDefault="00663A99" w:rsidP="00BD64B8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63A99">
        <w:rPr>
          <w:rFonts w:ascii="Times New Roman" w:hAnsi="Times New Roman" w:cs="Times New Roman"/>
          <w:sz w:val="26"/>
          <w:szCs w:val="26"/>
        </w:rPr>
        <w:t>18-00 Моле</w:t>
      </w:r>
      <w:r w:rsidR="00993F15">
        <w:rPr>
          <w:rFonts w:ascii="Times New Roman" w:hAnsi="Times New Roman" w:cs="Times New Roman"/>
          <w:sz w:val="26"/>
          <w:szCs w:val="26"/>
        </w:rPr>
        <w:t>бен с Акафистом Божией Матери «</w:t>
      </w:r>
      <w:proofErr w:type="spellStart"/>
      <w:r w:rsidRPr="00663A99">
        <w:rPr>
          <w:rFonts w:ascii="Times New Roman" w:hAnsi="Times New Roman" w:cs="Times New Roman"/>
          <w:sz w:val="26"/>
          <w:szCs w:val="26"/>
        </w:rPr>
        <w:t>Скоропослушница</w:t>
      </w:r>
      <w:proofErr w:type="spellEnd"/>
      <w:r w:rsidRPr="00663A99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663A99" w:rsidRPr="00663A99" w:rsidRDefault="00663A99" w:rsidP="00BD64B8">
      <w:pPr>
        <w:spacing w:after="120"/>
        <w:rPr>
          <w:rFonts w:ascii="Times New Roman" w:hAnsi="Times New Roman" w:cs="Times New Roman"/>
          <w:sz w:val="26"/>
          <w:szCs w:val="26"/>
          <w:u w:val="single"/>
        </w:rPr>
      </w:pPr>
      <w:r w:rsidRPr="00663A99">
        <w:rPr>
          <w:rFonts w:ascii="Times New Roman" w:hAnsi="Times New Roman" w:cs="Times New Roman"/>
          <w:sz w:val="26"/>
          <w:szCs w:val="26"/>
          <w:u w:val="single"/>
        </w:rPr>
        <w:t xml:space="preserve">20 мая (суббота) </w:t>
      </w:r>
      <w:r w:rsidRPr="00663A9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663A99" w:rsidRPr="00663A99" w:rsidRDefault="00663A99" w:rsidP="00BD64B8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63A99">
        <w:rPr>
          <w:rFonts w:ascii="Times New Roman" w:hAnsi="Times New Roman" w:cs="Times New Roman"/>
          <w:sz w:val="26"/>
          <w:szCs w:val="26"/>
        </w:rPr>
        <w:t xml:space="preserve">17-00  Всенощное бдение. </w:t>
      </w:r>
    </w:p>
    <w:p w:rsidR="00663A99" w:rsidRPr="00663A99" w:rsidRDefault="00663A99" w:rsidP="00BD64B8">
      <w:pPr>
        <w:spacing w:after="12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63A99">
        <w:rPr>
          <w:rFonts w:ascii="Times New Roman" w:hAnsi="Times New Roman" w:cs="Times New Roman"/>
          <w:color w:val="FF0000"/>
          <w:sz w:val="26"/>
          <w:szCs w:val="26"/>
          <w:u w:val="single"/>
        </w:rPr>
        <w:t>21 мая (воскресенье)</w:t>
      </w:r>
      <w:r w:rsidRPr="00663A99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Pr="00663A99">
        <w:rPr>
          <w:rFonts w:ascii="Times New Roman" w:hAnsi="Times New Roman" w:cs="Times New Roman"/>
          <w:b/>
          <w:color w:val="FF0000"/>
          <w:sz w:val="26"/>
          <w:szCs w:val="26"/>
        </w:rPr>
        <w:t>Неделя 6</w:t>
      </w:r>
      <w:r w:rsidR="006572BA">
        <w:rPr>
          <w:rFonts w:ascii="Times New Roman" w:hAnsi="Times New Roman" w:cs="Times New Roman"/>
          <w:b/>
          <w:color w:val="FF0000"/>
          <w:sz w:val="26"/>
          <w:szCs w:val="26"/>
        </w:rPr>
        <w:t>-я</w:t>
      </w:r>
      <w:bookmarkStart w:id="0" w:name="_GoBack"/>
      <w:bookmarkEnd w:id="0"/>
      <w:r w:rsidRPr="00663A9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по Пасхе, о слепом. Ап. Иоанна Богослова.</w:t>
      </w:r>
    </w:p>
    <w:p w:rsidR="00663A99" w:rsidRDefault="00663A99" w:rsidP="00BD64B8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63A99">
        <w:rPr>
          <w:rFonts w:ascii="Times New Roman" w:hAnsi="Times New Roman" w:cs="Times New Roman"/>
          <w:sz w:val="26"/>
          <w:szCs w:val="26"/>
        </w:rPr>
        <w:t>7-30    Исповедь</w:t>
      </w:r>
    </w:p>
    <w:p w:rsidR="00663A99" w:rsidRPr="00663A99" w:rsidRDefault="00663A99" w:rsidP="00BD64B8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63A99">
        <w:rPr>
          <w:rFonts w:ascii="Times New Roman" w:hAnsi="Times New Roman" w:cs="Times New Roman"/>
          <w:sz w:val="26"/>
          <w:szCs w:val="26"/>
        </w:rPr>
        <w:t>8-00    Литургия.</w:t>
      </w:r>
    </w:p>
    <w:p w:rsidR="00663A99" w:rsidRDefault="00663A99" w:rsidP="00BD64B8">
      <w:pPr>
        <w:pBdr>
          <w:bottom w:val="single" w:sz="6" w:space="14" w:color="auto"/>
        </w:pBdr>
        <w:spacing w:after="120"/>
        <w:rPr>
          <w:rFonts w:ascii="Times New Roman" w:hAnsi="Times New Roman" w:cs="Times New Roman"/>
          <w:sz w:val="26"/>
          <w:szCs w:val="26"/>
        </w:rPr>
      </w:pPr>
      <w:r w:rsidRPr="00663A99">
        <w:rPr>
          <w:rFonts w:ascii="Times New Roman" w:hAnsi="Times New Roman" w:cs="Times New Roman"/>
          <w:sz w:val="26"/>
          <w:szCs w:val="26"/>
        </w:rPr>
        <w:t xml:space="preserve">17-00  Всенощное бдение. </w:t>
      </w:r>
    </w:p>
    <w:p w:rsidR="001C3C5C" w:rsidRPr="001C3C5C" w:rsidRDefault="00663A99" w:rsidP="00BD64B8">
      <w:pPr>
        <w:pBdr>
          <w:bottom w:val="single" w:sz="6" w:space="14" w:color="auto"/>
        </w:pBdr>
        <w:spacing w:after="120"/>
        <w:rPr>
          <w:rFonts w:ascii="Times New Roman" w:hAnsi="Times New Roman" w:cs="Times New Roman"/>
          <w:color w:val="FF0000"/>
          <w:sz w:val="26"/>
          <w:szCs w:val="26"/>
        </w:rPr>
      </w:pPr>
      <w:r w:rsidRPr="001C3C5C">
        <w:rPr>
          <w:rFonts w:ascii="Times New Roman" w:hAnsi="Times New Roman" w:cs="Times New Roman"/>
          <w:color w:val="FF0000"/>
          <w:sz w:val="26"/>
          <w:szCs w:val="26"/>
          <w:u w:val="single"/>
        </w:rPr>
        <w:t>22 мая (понедельник)</w:t>
      </w:r>
      <w:r w:rsidRPr="001C3C5C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proofErr w:type="spellStart"/>
      <w:r w:rsidRPr="001C3C5C">
        <w:rPr>
          <w:rFonts w:ascii="Times New Roman" w:hAnsi="Times New Roman" w:cs="Times New Roman"/>
          <w:b/>
          <w:color w:val="FF0000"/>
          <w:sz w:val="26"/>
          <w:szCs w:val="26"/>
        </w:rPr>
        <w:t>Св</w:t>
      </w:r>
      <w:r w:rsidR="001C3C5C">
        <w:rPr>
          <w:rFonts w:ascii="Times New Roman" w:hAnsi="Times New Roman" w:cs="Times New Roman"/>
          <w:b/>
          <w:color w:val="FF0000"/>
          <w:sz w:val="26"/>
          <w:szCs w:val="26"/>
        </w:rPr>
        <w:t>т</w:t>
      </w:r>
      <w:proofErr w:type="spellEnd"/>
      <w:r w:rsidRPr="001C3C5C">
        <w:rPr>
          <w:rFonts w:ascii="Times New Roman" w:hAnsi="Times New Roman" w:cs="Times New Roman"/>
          <w:b/>
          <w:color w:val="FF0000"/>
          <w:sz w:val="26"/>
          <w:szCs w:val="26"/>
        </w:rPr>
        <w:t>. Николая чудотворца.</w:t>
      </w:r>
      <w:r w:rsidRPr="001C3C5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663A99" w:rsidRPr="00663A99" w:rsidRDefault="00663A99" w:rsidP="00BD64B8">
      <w:pPr>
        <w:pBdr>
          <w:bottom w:val="single" w:sz="6" w:space="14" w:color="auto"/>
        </w:pBdr>
        <w:spacing w:after="120"/>
        <w:rPr>
          <w:rFonts w:ascii="Times New Roman" w:hAnsi="Times New Roman" w:cs="Times New Roman"/>
          <w:sz w:val="26"/>
          <w:szCs w:val="26"/>
        </w:rPr>
      </w:pPr>
      <w:r w:rsidRPr="00663A99">
        <w:rPr>
          <w:rFonts w:ascii="Times New Roman" w:hAnsi="Times New Roman" w:cs="Times New Roman"/>
          <w:sz w:val="26"/>
          <w:szCs w:val="26"/>
        </w:rPr>
        <w:t>7-30    Исповедь</w:t>
      </w:r>
    </w:p>
    <w:p w:rsidR="00993F15" w:rsidRDefault="00663A99" w:rsidP="00BD64B8">
      <w:pPr>
        <w:pBdr>
          <w:bottom w:val="single" w:sz="6" w:space="14" w:color="auto"/>
        </w:pBdr>
        <w:spacing w:after="120"/>
        <w:rPr>
          <w:rFonts w:ascii="Times New Roman" w:hAnsi="Times New Roman" w:cs="Times New Roman"/>
          <w:sz w:val="26"/>
          <w:szCs w:val="26"/>
        </w:rPr>
      </w:pPr>
      <w:r w:rsidRPr="00663A99">
        <w:rPr>
          <w:rFonts w:ascii="Times New Roman" w:hAnsi="Times New Roman" w:cs="Times New Roman"/>
          <w:sz w:val="26"/>
          <w:szCs w:val="26"/>
        </w:rPr>
        <w:t xml:space="preserve">8-00    Литургия. </w:t>
      </w:r>
    </w:p>
    <w:p w:rsidR="001C3C5C" w:rsidRDefault="00663A99" w:rsidP="00BD64B8">
      <w:pPr>
        <w:pBdr>
          <w:bottom w:val="single" w:sz="6" w:space="14" w:color="auto"/>
        </w:pBdr>
        <w:spacing w:after="120"/>
        <w:rPr>
          <w:rFonts w:ascii="Times New Roman" w:hAnsi="Times New Roman" w:cs="Times New Roman"/>
          <w:sz w:val="26"/>
          <w:szCs w:val="26"/>
          <w:u w:val="single"/>
        </w:rPr>
      </w:pPr>
      <w:r w:rsidRPr="001C3C5C">
        <w:rPr>
          <w:rFonts w:ascii="Times New Roman" w:hAnsi="Times New Roman" w:cs="Times New Roman"/>
          <w:sz w:val="26"/>
          <w:szCs w:val="26"/>
          <w:u w:val="single"/>
        </w:rPr>
        <w:t xml:space="preserve">24 мая (среда) </w:t>
      </w:r>
      <w:r w:rsidRPr="001C3C5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1C3C5C" w:rsidRDefault="00663A99" w:rsidP="00BD64B8">
      <w:pPr>
        <w:pBdr>
          <w:bottom w:val="single" w:sz="6" w:space="14" w:color="auto"/>
        </w:pBdr>
        <w:spacing w:after="120"/>
        <w:rPr>
          <w:rFonts w:ascii="Times New Roman" w:hAnsi="Times New Roman" w:cs="Times New Roman"/>
          <w:sz w:val="26"/>
          <w:szCs w:val="26"/>
        </w:rPr>
      </w:pPr>
      <w:r w:rsidRPr="00663A99">
        <w:rPr>
          <w:rFonts w:ascii="Times New Roman" w:hAnsi="Times New Roman" w:cs="Times New Roman"/>
          <w:sz w:val="26"/>
          <w:szCs w:val="26"/>
        </w:rPr>
        <w:lastRenderedPageBreak/>
        <w:t xml:space="preserve">17-00  Всенощное бдение. </w:t>
      </w:r>
    </w:p>
    <w:p w:rsidR="001C3C5C" w:rsidRDefault="00663A99" w:rsidP="00BD64B8">
      <w:pPr>
        <w:pBdr>
          <w:bottom w:val="single" w:sz="6" w:space="14" w:color="auto"/>
        </w:pBdr>
        <w:spacing w:after="120"/>
        <w:rPr>
          <w:rFonts w:ascii="Times New Roman" w:hAnsi="Times New Roman" w:cs="Times New Roman"/>
          <w:sz w:val="26"/>
          <w:szCs w:val="26"/>
        </w:rPr>
      </w:pPr>
      <w:r w:rsidRPr="001C3C5C">
        <w:rPr>
          <w:rFonts w:ascii="Times New Roman" w:hAnsi="Times New Roman" w:cs="Times New Roman"/>
          <w:color w:val="FF0000"/>
          <w:sz w:val="26"/>
          <w:szCs w:val="26"/>
          <w:u w:val="single"/>
        </w:rPr>
        <w:t>25 мая (четверг)</w:t>
      </w:r>
      <w:r w:rsidRPr="001C3C5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C3C5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ВОЗНЕСЕНИЕ ГОСПОДНЕ.</w:t>
      </w:r>
      <w:r w:rsidR="001C3C5C" w:rsidRPr="00663A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3C5C" w:rsidRDefault="00663A99" w:rsidP="00BD64B8">
      <w:pPr>
        <w:pBdr>
          <w:bottom w:val="single" w:sz="6" w:space="14" w:color="auto"/>
        </w:pBdr>
        <w:spacing w:after="120"/>
        <w:rPr>
          <w:rFonts w:ascii="Times New Roman" w:hAnsi="Times New Roman" w:cs="Times New Roman"/>
          <w:sz w:val="26"/>
          <w:szCs w:val="26"/>
        </w:rPr>
      </w:pPr>
      <w:r w:rsidRPr="00663A99">
        <w:rPr>
          <w:rFonts w:ascii="Times New Roman" w:hAnsi="Times New Roman" w:cs="Times New Roman"/>
          <w:sz w:val="26"/>
          <w:szCs w:val="26"/>
        </w:rPr>
        <w:t>7-30  Исповедь</w:t>
      </w:r>
    </w:p>
    <w:p w:rsidR="001C3C5C" w:rsidRDefault="00663A99" w:rsidP="00BD64B8">
      <w:pPr>
        <w:pBdr>
          <w:bottom w:val="single" w:sz="6" w:space="14" w:color="auto"/>
        </w:pBdr>
        <w:spacing w:after="120"/>
        <w:rPr>
          <w:rFonts w:ascii="Times New Roman" w:hAnsi="Times New Roman" w:cs="Times New Roman"/>
          <w:sz w:val="26"/>
          <w:szCs w:val="26"/>
        </w:rPr>
      </w:pPr>
      <w:r w:rsidRPr="00663A99">
        <w:rPr>
          <w:rFonts w:ascii="Times New Roman" w:hAnsi="Times New Roman" w:cs="Times New Roman"/>
          <w:sz w:val="26"/>
          <w:szCs w:val="26"/>
        </w:rPr>
        <w:t>8-00  Литургия</w:t>
      </w:r>
    </w:p>
    <w:p w:rsidR="001C3C5C" w:rsidRDefault="00663A99" w:rsidP="00BD64B8">
      <w:pPr>
        <w:pBdr>
          <w:bottom w:val="single" w:sz="6" w:space="14" w:color="auto"/>
        </w:pBdr>
        <w:spacing w:after="120"/>
        <w:rPr>
          <w:rFonts w:ascii="Times New Roman" w:hAnsi="Times New Roman" w:cs="Times New Roman"/>
          <w:sz w:val="26"/>
          <w:szCs w:val="26"/>
          <w:u w:val="single"/>
        </w:rPr>
      </w:pPr>
      <w:r w:rsidRPr="001C3C5C">
        <w:rPr>
          <w:rFonts w:ascii="Times New Roman" w:hAnsi="Times New Roman" w:cs="Times New Roman"/>
          <w:sz w:val="26"/>
          <w:szCs w:val="26"/>
          <w:u w:val="single"/>
        </w:rPr>
        <w:t>26</w:t>
      </w:r>
      <w:r w:rsidR="001C3C5C">
        <w:rPr>
          <w:rFonts w:ascii="Times New Roman" w:hAnsi="Times New Roman" w:cs="Times New Roman"/>
          <w:sz w:val="26"/>
          <w:szCs w:val="26"/>
          <w:u w:val="single"/>
        </w:rPr>
        <w:t xml:space="preserve"> мая (пятница)</w:t>
      </w:r>
    </w:p>
    <w:p w:rsidR="001C3C5C" w:rsidRDefault="001C3C5C" w:rsidP="00BD64B8">
      <w:pPr>
        <w:pBdr>
          <w:bottom w:val="single" w:sz="6" w:space="14" w:color="auto"/>
        </w:pBdr>
        <w:spacing w:after="120"/>
        <w:rPr>
          <w:rFonts w:ascii="Times New Roman" w:hAnsi="Times New Roman" w:cs="Times New Roman"/>
          <w:sz w:val="26"/>
          <w:szCs w:val="26"/>
        </w:rPr>
      </w:pPr>
      <w:r w:rsidRPr="00663A99">
        <w:rPr>
          <w:rFonts w:ascii="Times New Roman" w:hAnsi="Times New Roman" w:cs="Times New Roman"/>
          <w:sz w:val="26"/>
          <w:szCs w:val="26"/>
        </w:rPr>
        <w:t xml:space="preserve"> </w:t>
      </w:r>
      <w:r w:rsidR="00663A99" w:rsidRPr="00663A99">
        <w:rPr>
          <w:rFonts w:ascii="Times New Roman" w:hAnsi="Times New Roman" w:cs="Times New Roman"/>
          <w:sz w:val="26"/>
          <w:szCs w:val="26"/>
        </w:rPr>
        <w:t>18-00 Моле</w:t>
      </w:r>
      <w:r w:rsidR="00993F15">
        <w:rPr>
          <w:rFonts w:ascii="Times New Roman" w:hAnsi="Times New Roman" w:cs="Times New Roman"/>
          <w:sz w:val="26"/>
          <w:szCs w:val="26"/>
        </w:rPr>
        <w:t>бен с Акафистом Божией Матери «</w:t>
      </w:r>
      <w:proofErr w:type="spellStart"/>
      <w:r w:rsidR="00663A99" w:rsidRPr="00663A99">
        <w:rPr>
          <w:rFonts w:ascii="Times New Roman" w:hAnsi="Times New Roman" w:cs="Times New Roman"/>
          <w:sz w:val="26"/>
          <w:szCs w:val="26"/>
        </w:rPr>
        <w:t>Скоропослушница</w:t>
      </w:r>
      <w:proofErr w:type="spellEnd"/>
      <w:r w:rsidR="00663A99" w:rsidRPr="00663A99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1C3C5C" w:rsidRDefault="00663A99" w:rsidP="00BD64B8">
      <w:pPr>
        <w:pBdr>
          <w:bottom w:val="single" w:sz="6" w:space="14" w:color="auto"/>
        </w:pBdr>
        <w:spacing w:after="12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C3C5C">
        <w:rPr>
          <w:rFonts w:ascii="Times New Roman" w:hAnsi="Times New Roman" w:cs="Times New Roman"/>
          <w:sz w:val="26"/>
          <w:szCs w:val="26"/>
          <w:u w:val="single"/>
        </w:rPr>
        <w:t xml:space="preserve">27 мая (суббота) </w:t>
      </w:r>
      <w:r w:rsidRPr="001C3C5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1C3C5C" w:rsidRDefault="00663A99" w:rsidP="00BD64B8">
      <w:pPr>
        <w:pBdr>
          <w:bottom w:val="single" w:sz="6" w:space="14" w:color="auto"/>
        </w:pBdr>
        <w:spacing w:after="120"/>
        <w:rPr>
          <w:rFonts w:ascii="Times New Roman" w:hAnsi="Times New Roman" w:cs="Times New Roman"/>
          <w:sz w:val="26"/>
          <w:szCs w:val="26"/>
        </w:rPr>
      </w:pPr>
      <w:r w:rsidRPr="00663A99">
        <w:rPr>
          <w:rFonts w:ascii="Times New Roman" w:hAnsi="Times New Roman" w:cs="Times New Roman"/>
          <w:sz w:val="26"/>
          <w:szCs w:val="26"/>
        </w:rPr>
        <w:t>17-00  Всенощное бдение.</w:t>
      </w:r>
    </w:p>
    <w:p w:rsidR="001C3C5C" w:rsidRDefault="001C3C5C" w:rsidP="00BD64B8">
      <w:pPr>
        <w:pBdr>
          <w:bottom w:val="single" w:sz="6" w:space="14" w:color="auto"/>
        </w:pBdr>
        <w:spacing w:after="120"/>
        <w:rPr>
          <w:rFonts w:ascii="Times New Roman" w:hAnsi="Times New Roman" w:cs="Times New Roman"/>
          <w:color w:val="FF0000"/>
          <w:sz w:val="26"/>
          <w:szCs w:val="26"/>
        </w:rPr>
      </w:pPr>
      <w:r w:rsidRPr="001C3C5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63A99" w:rsidRPr="001C3C5C">
        <w:rPr>
          <w:rFonts w:ascii="Times New Roman" w:hAnsi="Times New Roman" w:cs="Times New Roman"/>
          <w:color w:val="FF0000"/>
          <w:sz w:val="26"/>
          <w:szCs w:val="26"/>
          <w:u w:val="single"/>
        </w:rPr>
        <w:t>28 мая (воскресенье)</w:t>
      </w:r>
      <w:r w:rsidR="00663A99" w:rsidRPr="001C3C5C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663A99" w:rsidRPr="001C3C5C">
        <w:rPr>
          <w:rFonts w:ascii="Times New Roman" w:hAnsi="Times New Roman" w:cs="Times New Roman"/>
          <w:b/>
          <w:color w:val="FF0000"/>
          <w:sz w:val="26"/>
          <w:szCs w:val="26"/>
        </w:rPr>
        <w:t>Неделя  святых отцов 1 Вселенского Собора.</w:t>
      </w:r>
      <w:r w:rsidRPr="001C3C5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1C3C5C" w:rsidRDefault="00663A99" w:rsidP="00BD64B8">
      <w:pPr>
        <w:pBdr>
          <w:bottom w:val="single" w:sz="6" w:space="14" w:color="auto"/>
        </w:pBdr>
        <w:spacing w:after="120"/>
        <w:rPr>
          <w:rFonts w:ascii="Times New Roman" w:hAnsi="Times New Roman" w:cs="Times New Roman"/>
          <w:sz w:val="26"/>
          <w:szCs w:val="26"/>
        </w:rPr>
      </w:pPr>
      <w:r w:rsidRPr="00663A99">
        <w:rPr>
          <w:rFonts w:ascii="Times New Roman" w:hAnsi="Times New Roman" w:cs="Times New Roman"/>
          <w:sz w:val="26"/>
          <w:szCs w:val="26"/>
        </w:rPr>
        <w:t>7-30    Исповедь</w:t>
      </w:r>
    </w:p>
    <w:p w:rsidR="00CA3E4D" w:rsidRPr="00BD64B8" w:rsidRDefault="00BD64B8" w:rsidP="00BD64B8">
      <w:pPr>
        <w:pBdr>
          <w:bottom w:val="single" w:sz="6" w:space="14" w:color="auto"/>
        </w:pBdr>
        <w:spacing w:after="120"/>
        <w:rPr>
          <w:rFonts w:ascii="Times New Roman" w:hAnsi="Times New Roman" w:cs="Times New Roman"/>
          <w:sz w:val="26"/>
          <w:szCs w:val="26"/>
        </w:rPr>
        <w:sectPr w:rsidR="00CA3E4D" w:rsidRPr="00BD64B8" w:rsidSect="00CA3E4D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8-00    Литургия</w:t>
      </w:r>
    </w:p>
    <w:p w:rsidR="002462DE" w:rsidRPr="00006BF7" w:rsidRDefault="002462DE" w:rsidP="00353874">
      <w:pPr>
        <w:pBdr>
          <w:bottom w:val="single" w:sz="6" w:space="1" w:color="auto"/>
        </w:pBdr>
        <w:spacing w:after="120" w:line="240" w:lineRule="auto"/>
        <w:rPr>
          <w:rFonts w:ascii="Times New Roman" w:hAnsi="Times New Roman" w:cs="Times New Roman"/>
          <w:sz w:val="26"/>
          <w:szCs w:val="26"/>
        </w:rPr>
        <w:sectPr w:rsidR="002462DE" w:rsidRPr="00006BF7" w:rsidSect="00B14B07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372DF8" w:rsidRPr="00006BF7" w:rsidRDefault="00FB2244" w:rsidP="00353874">
      <w:pPr>
        <w:pStyle w:val="a6"/>
        <w:spacing w:before="0" w:beforeAutospacing="0" w:after="120" w:afterAutospacing="0" w:line="276" w:lineRule="auto"/>
        <w:jc w:val="both"/>
        <w:rPr>
          <w:sz w:val="26"/>
          <w:szCs w:val="26"/>
        </w:rPr>
      </w:pPr>
      <w:r w:rsidRPr="00006BF7">
        <w:rPr>
          <w:sz w:val="26"/>
          <w:szCs w:val="26"/>
        </w:rPr>
        <w:lastRenderedPageBreak/>
        <w:t xml:space="preserve"> </w:t>
      </w:r>
      <w:r w:rsidR="00547AAB" w:rsidRPr="00006BF7">
        <w:rPr>
          <w:sz w:val="26"/>
          <w:szCs w:val="26"/>
        </w:rPr>
        <w:t xml:space="preserve">Адрес сайта нашего храма: </w:t>
      </w:r>
      <w:hyperlink r:id="rId10" w:history="1">
        <w:r w:rsidR="00547AAB" w:rsidRPr="00006BF7">
          <w:rPr>
            <w:rStyle w:val="a7"/>
            <w:b/>
            <w:sz w:val="26"/>
            <w:szCs w:val="26"/>
          </w:rPr>
          <w:t>http://rossosh-r-b.cerkov.ru/</w:t>
        </w:r>
      </w:hyperlink>
    </w:p>
    <w:sectPr w:rsidR="00372DF8" w:rsidRPr="00006BF7" w:rsidSect="00EB7DF7">
      <w:type w:val="continuous"/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A74B7"/>
    <w:rsid w:val="00005F11"/>
    <w:rsid w:val="00006BF7"/>
    <w:rsid w:val="00033919"/>
    <w:rsid w:val="00033EA4"/>
    <w:rsid w:val="00037854"/>
    <w:rsid w:val="000B090D"/>
    <w:rsid w:val="000D29E0"/>
    <w:rsid w:val="000E7209"/>
    <w:rsid w:val="00111B30"/>
    <w:rsid w:val="00147C08"/>
    <w:rsid w:val="001555F5"/>
    <w:rsid w:val="0016526C"/>
    <w:rsid w:val="00186AE8"/>
    <w:rsid w:val="001926FB"/>
    <w:rsid w:val="001A3808"/>
    <w:rsid w:val="001A380C"/>
    <w:rsid w:val="001B7476"/>
    <w:rsid w:val="001C3C5C"/>
    <w:rsid w:val="001D789C"/>
    <w:rsid w:val="001E52DD"/>
    <w:rsid w:val="00203C5E"/>
    <w:rsid w:val="00211CD1"/>
    <w:rsid w:val="002232FE"/>
    <w:rsid w:val="002462DE"/>
    <w:rsid w:val="00282BDA"/>
    <w:rsid w:val="00283AA3"/>
    <w:rsid w:val="00290102"/>
    <w:rsid w:val="002A5EC4"/>
    <w:rsid w:val="002C721E"/>
    <w:rsid w:val="002D2351"/>
    <w:rsid w:val="002F5AD9"/>
    <w:rsid w:val="00300973"/>
    <w:rsid w:val="00303F1D"/>
    <w:rsid w:val="003079A6"/>
    <w:rsid w:val="0031252E"/>
    <w:rsid w:val="003373F8"/>
    <w:rsid w:val="003417C8"/>
    <w:rsid w:val="0035004D"/>
    <w:rsid w:val="00351373"/>
    <w:rsid w:val="00353874"/>
    <w:rsid w:val="003553B2"/>
    <w:rsid w:val="0037174F"/>
    <w:rsid w:val="00372DF8"/>
    <w:rsid w:val="00373D65"/>
    <w:rsid w:val="003874FD"/>
    <w:rsid w:val="00397979"/>
    <w:rsid w:val="003A3A4A"/>
    <w:rsid w:val="003D118E"/>
    <w:rsid w:val="003D4474"/>
    <w:rsid w:val="00421ADB"/>
    <w:rsid w:val="00471DB9"/>
    <w:rsid w:val="004836D1"/>
    <w:rsid w:val="00493E14"/>
    <w:rsid w:val="004A3DF5"/>
    <w:rsid w:val="004A74B7"/>
    <w:rsid w:val="004D3FF8"/>
    <w:rsid w:val="004D71EC"/>
    <w:rsid w:val="004E2397"/>
    <w:rsid w:val="004E648D"/>
    <w:rsid w:val="00503A6F"/>
    <w:rsid w:val="00514CCF"/>
    <w:rsid w:val="00525D7D"/>
    <w:rsid w:val="0053213B"/>
    <w:rsid w:val="00543991"/>
    <w:rsid w:val="005459CE"/>
    <w:rsid w:val="00547AAB"/>
    <w:rsid w:val="005509D4"/>
    <w:rsid w:val="00572FFD"/>
    <w:rsid w:val="005D5CEB"/>
    <w:rsid w:val="00606163"/>
    <w:rsid w:val="00610091"/>
    <w:rsid w:val="00614A5E"/>
    <w:rsid w:val="00645C02"/>
    <w:rsid w:val="006572BA"/>
    <w:rsid w:val="00663A99"/>
    <w:rsid w:val="00696B78"/>
    <w:rsid w:val="00697DD5"/>
    <w:rsid w:val="006D04B9"/>
    <w:rsid w:val="006F2468"/>
    <w:rsid w:val="007061A2"/>
    <w:rsid w:val="007246BD"/>
    <w:rsid w:val="00733113"/>
    <w:rsid w:val="00735152"/>
    <w:rsid w:val="007418A6"/>
    <w:rsid w:val="0077156B"/>
    <w:rsid w:val="0077722C"/>
    <w:rsid w:val="007A6128"/>
    <w:rsid w:val="007C6E28"/>
    <w:rsid w:val="007E3043"/>
    <w:rsid w:val="007F1C6C"/>
    <w:rsid w:val="007F5739"/>
    <w:rsid w:val="00801A63"/>
    <w:rsid w:val="008056C5"/>
    <w:rsid w:val="00822022"/>
    <w:rsid w:val="00845535"/>
    <w:rsid w:val="008619A1"/>
    <w:rsid w:val="00871821"/>
    <w:rsid w:val="00872AA8"/>
    <w:rsid w:val="00880EE8"/>
    <w:rsid w:val="00896133"/>
    <w:rsid w:val="00897360"/>
    <w:rsid w:val="008978D9"/>
    <w:rsid w:val="008B292E"/>
    <w:rsid w:val="008B6226"/>
    <w:rsid w:val="008E4435"/>
    <w:rsid w:val="008F1CB7"/>
    <w:rsid w:val="0090050F"/>
    <w:rsid w:val="009032F1"/>
    <w:rsid w:val="0090641D"/>
    <w:rsid w:val="009242A0"/>
    <w:rsid w:val="00927162"/>
    <w:rsid w:val="0093103D"/>
    <w:rsid w:val="00957872"/>
    <w:rsid w:val="00993F15"/>
    <w:rsid w:val="00994583"/>
    <w:rsid w:val="009A181B"/>
    <w:rsid w:val="009E62FE"/>
    <w:rsid w:val="009F551F"/>
    <w:rsid w:val="00A34578"/>
    <w:rsid w:val="00A90701"/>
    <w:rsid w:val="00AA6C68"/>
    <w:rsid w:val="00AE033B"/>
    <w:rsid w:val="00AE4CCB"/>
    <w:rsid w:val="00AE56F7"/>
    <w:rsid w:val="00B14B07"/>
    <w:rsid w:val="00B44631"/>
    <w:rsid w:val="00B4795F"/>
    <w:rsid w:val="00B76F95"/>
    <w:rsid w:val="00BA0B78"/>
    <w:rsid w:val="00BA46E1"/>
    <w:rsid w:val="00BA5A06"/>
    <w:rsid w:val="00BB44D8"/>
    <w:rsid w:val="00BB6BB4"/>
    <w:rsid w:val="00BD44D6"/>
    <w:rsid w:val="00BD64B8"/>
    <w:rsid w:val="00BD692D"/>
    <w:rsid w:val="00BD6F8C"/>
    <w:rsid w:val="00BE37E5"/>
    <w:rsid w:val="00C1671C"/>
    <w:rsid w:val="00C6168C"/>
    <w:rsid w:val="00C707D5"/>
    <w:rsid w:val="00C837C7"/>
    <w:rsid w:val="00C85DAA"/>
    <w:rsid w:val="00C872C2"/>
    <w:rsid w:val="00CA3E4D"/>
    <w:rsid w:val="00CB5AE5"/>
    <w:rsid w:val="00CC3010"/>
    <w:rsid w:val="00CD428D"/>
    <w:rsid w:val="00CE506B"/>
    <w:rsid w:val="00D10E7A"/>
    <w:rsid w:val="00D15840"/>
    <w:rsid w:val="00D200D5"/>
    <w:rsid w:val="00D6456D"/>
    <w:rsid w:val="00DB4CBD"/>
    <w:rsid w:val="00DC7EB7"/>
    <w:rsid w:val="00E33806"/>
    <w:rsid w:val="00E3456C"/>
    <w:rsid w:val="00E42963"/>
    <w:rsid w:val="00E47043"/>
    <w:rsid w:val="00E72362"/>
    <w:rsid w:val="00E80589"/>
    <w:rsid w:val="00E92596"/>
    <w:rsid w:val="00E961FA"/>
    <w:rsid w:val="00EA46F7"/>
    <w:rsid w:val="00EB7DF7"/>
    <w:rsid w:val="00EC7536"/>
    <w:rsid w:val="00ED442B"/>
    <w:rsid w:val="00ED782D"/>
    <w:rsid w:val="00EE1CB3"/>
    <w:rsid w:val="00EE59BA"/>
    <w:rsid w:val="00F1304F"/>
    <w:rsid w:val="00F15952"/>
    <w:rsid w:val="00F211B8"/>
    <w:rsid w:val="00F47B04"/>
    <w:rsid w:val="00F50868"/>
    <w:rsid w:val="00F5113A"/>
    <w:rsid w:val="00F54EA4"/>
    <w:rsid w:val="00F6216A"/>
    <w:rsid w:val="00F82F29"/>
    <w:rsid w:val="00FB2244"/>
    <w:rsid w:val="00FC514D"/>
    <w:rsid w:val="00FE77D6"/>
    <w:rsid w:val="00FF10B4"/>
    <w:rsid w:val="00FF2B97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9,#ffc,#b5eced,#daf5f6,#e7fdf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F8"/>
  </w:style>
  <w:style w:type="paragraph" w:styleId="1">
    <w:name w:val="heading 1"/>
    <w:basedOn w:val="a"/>
    <w:link w:val="10"/>
    <w:uiPriority w:val="9"/>
    <w:qFormat/>
    <w:rsid w:val="00EE5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96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B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0D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A5A06"/>
  </w:style>
  <w:style w:type="character" w:styleId="a5">
    <w:name w:val="Emphasis"/>
    <w:basedOn w:val="a0"/>
    <w:uiPriority w:val="20"/>
    <w:qFormat/>
    <w:rsid w:val="00BA5A06"/>
    <w:rPr>
      <w:i/>
      <w:iCs/>
    </w:rPr>
  </w:style>
  <w:style w:type="paragraph" w:styleId="a6">
    <w:name w:val="Normal (Web)"/>
    <w:basedOn w:val="a"/>
    <w:uiPriority w:val="99"/>
    <w:unhideWhenUsed/>
    <w:rsid w:val="0089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97360"/>
    <w:rPr>
      <w:color w:val="0000FF"/>
      <w:u w:val="single"/>
    </w:rPr>
  </w:style>
  <w:style w:type="paragraph" w:customStyle="1" w:styleId="post-title">
    <w:name w:val="post-title"/>
    <w:basedOn w:val="a"/>
    <w:rsid w:val="002D2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BB44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872A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a">
    <w:name w:val="Название Знак"/>
    <w:basedOn w:val="a0"/>
    <w:link w:val="a9"/>
    <w:uiPriority w:val="10"/>
    <w:rsid w:val="00872A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paragraph" w:styleId="ab">
    <w:name w:val="No Spacing"/>
    <w:uiPriority w:val="1"/>
    <w:qFormat/>
    <w:rsid w:val="00872AA8"/>
    <w:pPr>
      <w:spacing w:after="0" w:line="240" w:lineRule="auto"/>
    </w:pPr>
    <w:rPr>
      <w:lang w:val="en-US" w:eastAsia="en-US" w:bidi="en-US"/>
    </w:rPr>
  </w:style>
  <w:style w:type="character" w:styleId="ac">
    <w:name w:val="Subtle Emphasis"/>
    <w:basedOn w:val="a0"/>
    <w:uiPriority w:val="19"/>
    <w:qFormat/>
    <w:rsid w:val="00872AA8"/>
    <w:rPr>
      <w:i/>
      <w:iCs/>
      <w:color w:val="808080" w:themeColor="text1" w:themeTint="7F"/>
    </w:rPr>
  </w:style>
  <w:style w:type="paragraph" w:customStyle="1" w:styleId="Style2">
    <w:name w:val="Style2"/>
    <w:basedOn w:val="a"/>
    <w:uiPriority w:val="99"/>
    <w:rsid w:val="00F54EA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Impact" w:hAnsi="Impact"/>
      <w:sz w:val="24"/>
      <w:szCs w:val="24"/>
    </w:rPr>
  </w:style>
  <w:style w:type="paragraph" w:customStyle="1" w:styleId="Style1">
    <w:name w:val="Style1"/>
    <w:basedOn w:val="a"/>
    <w:uiPriority w:val="99"/>
    <w:rsid w:val="00F54EA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Palatino Linotype" w:hAnsi="Palatino Linotype"/>
      <w:sz w:val="24"/>
      <w:szCs w:val="24"/>
    </w:rPr>
  </w:style>
  <w:style w:type="character" w:customStyle="1" w:styleId="FontStyle12">
    <w:name w:val="Font Style12"/>
    <w:basedOn w:val="a0"/>
    <w:uiPriority w:val="99"/>
    <w:rsid w:val="00F54EA4"/>
    <w:rPr>
      <w:rFonts w:ascii="Palatino Linotype" w:hAnsi="Palatino Linotype" w:cs="Palatino Linotype"/>
      <w:sz w:val="20"/>
      <w:szCs w:val="20"/>
    </w:rPr>
  </w:style>
  <w:style w:type="character" w:customStyle="1" w:styleId="FontStyle13">
    <w:name w:val="Font Style13"/>
    <w:basedOn w:val="a0"/>
    <w:uiPriority w:val="99"/>
    <w:rsid w:val="00F54EA4"/>
    <w:rPr>
      <w:rFonts w:ascii="Palatino Linotype" w:hAnsi="Palatino Linotype" w:cs="Palatino Linotype"/>
      <w:sz w:val="20"/>
      <w:szCs w:val="20"/>
    </w:rPr>
  </w:style>
  <w:style w:type="paragraph" w:customStyle="1" w:styleId="Style3">
    <w:name w:val="Style3"/>
    <w:basedOn w:val="a"/>
    <w:uiPriority w:val="99"/>
    <w:rsid w:val="00F54EA4"/>
    <w:pPr>
      <w:widowControl w:val="0"/>
      <w:autoSpaceDE w:val="0"/>
      <w:autoSpaceDN w:val="0"/>
      <w:adjustRightInd w:val="0"/>
      <w:spacing w:after="0" w:line="264" w:lineRule="exact"/>
      <w:ind w:firstLine="706"/>
      <w:jc w:val="both"/>
    </w:pPr>
    <w:rPr>
      <w:rFonts w:ascii="Palatino Linotype" w:hAnsi="Palatino Linotype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E59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Subtitle"/>
    <w:basedOn w:val="a"/>
    <w:next w:val="a"/>
    <w:link w:val="ae"/>
    <w:uiPriority w:val="11"/>
    <w:qFormat/>
    <w:rsid w:val="00F159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159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4E2397"/>
    <w:rPr>
      <w:b/>
      <w:bCs/>
    </w:rPr>
  </w:style>
  <w:style w:type="character" w:customStyle="1" w:styleId="FontStyle11">
    <w:name w:val="Font Style11"/>
    <w:basedOn w:val="a0"/>
    <w:uiPriority w:val="99"/>
    <w:rsid w:val="00BD692D"/>
    <w:rPr>
      <w:rFonts w:ascii="Palatino Linotype" w:hAnsi="Palatino Linotype" w:cs="Palatino Linotype" w:hint="default"/>
      <w:sz w:val="22"/>
      <w:szCs w:val="22"/>
    </w:rPr>
  </w:style>
  <w:style w:type="paragraph" w:customStyle="1" w:styleId="block-docauthor">
    <w:name w:val="block-doc__author"/>
    <w:basedOn w:val="a"/>
    <w:rsid w:val="00F8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docsource">
    <w:name w:val="block-doc__source"/>
    <w:basedOn w:val="a"/>
    <w:rsid w:val="00F8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docdate">
    <w:name w:val="block-doc__date"/>
    <w:basedOn w:val="a"/>
    <w:rsid w:val="00F8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96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imagetext">
    <w:name w:val="content_image_text"/>
    <w:basedOn w:val="a0"/>
    <w:rsid w:val="00E961FA"/>
  </w:style>
  <w:style w:type="character" w:customStyle="1" w:styleId="bgdatatitle">
    <w:name w:val="bg_data_title"/>
    <w:basedOn w:val="a0"/>
    <w:rsid w:val="001B7476"/>
  </w:style>
  <w:style w:type="paragraph" w:customStyle="1" w:styleId="Style4">
    <w:name w:val="Style4"/>
    <w:basedOn w:val="a"/>
    <w:uiPriority w:val="99"/>
    <w:rsid w:val="00BB6BB4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Impact" w:hAnsi="Impact"/>
      <w:sz w:val="24"/>
      <w:szCs w:val="24"/>
    </w:rPr>
  </w:style>
  <w:style w:type="character" w:customStyle="1" w:styleId="FontStyle15">
    <w:name w:val="Font Style15"/>
    <w:basedOn w:val="a0"/>
    <w:uiPriority w:val="99"/>
    <w:rsid w:val="00BB6BB4"/>
    <w:rPr>
      <w:rFonts w:ascii="Palatino Linotype" w:hAnsi="Palatino Linotype" w:cs="Palatino Linotype"/>
      <w:sz w:val="20"/>
      <w:szCs w:val="20"/>
    </w:rPr>
  </w:style>
  <w:style w:type="character" w:customStyle="1" w:styleId="FontStyle14">
    <w:name w:val="Font Style14"/>
    <w:basedOn w:val="a0"/>
    <w:uiPriority w:val="99"/>
    <w:rsid w:val="00BB6BB4"/>
    <w:rPr>
      <w:rFonts w:ascii="Palatino Linotype" w:hAnsi="Palatino Linotype" w:cs="Palatino Linotype"/>
      <w:sz w:val="16"/>
      <w:szCs w:val="16"/>
    </w:rPr>
  </w:style>
  <w:style w:type="paragraph" w:customStyle="1" w:styleId="Style5">
    <w:name w:val="Style5"/>
    <w:basedOn w:val="a"/>
    <w:uiPriority w:val="99"/>
    <w:rsid w:val="00BB6BB4"/>
    <w:pPr>
      <w:widowControl w:val="0"/>
      <w:autoSpaceDE w:val="0"/>
      <w:autoSpaceDN w:val="0"/>
      <w:adjustRightInd w:val="0"/>
      <w:spacing w:after="0" w:line="264" w:lineRule="exact"/>
      <w:ind w:firstLine="706"/>
      <w:jc w:val="both"/>
    </w:pPr>
    <w:rPr>
      <w:rFonts w:ascii="Impact" w:hAnsi="Impact"/>
      <w:sz w:val="24"/>
      <w:szCs w:val="24"/>
    </w:rPr>
  </w:style>
  <w:style w:type="paragraph" w:customStyle="1" w:styleId="11">
    <w:name w:val="Обычный1"/>
    <w:rsid w:val="00CC3010"/>
    <w:pPr>
      <w:spacing w:before="160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06B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1">
    <w:name w:val="p1"/>
    <w:basedOn w:val="a"/>
    <w:rsid w:val="00006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06BF7"/>
  </w:style>
  <w:style w:type="character" w:customStyle="1" w:styleId="s2">
    <w:name w:val="s2"/>
    <w:basedOn w:val="a0"/>
    <w:rsid w:val="00006BF7"/>
  </w:style>
  <w:style w:type="paragraph" w:customStyle="1" w:styleId="p2">
    <w:name w:val="p2"/>
    <w:basedOn w:val="a"/>
    <w:rsid w:val="00006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06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006BF7"/>
  </w:style>
  <w:style w:type="character" w:customStyle="1" w:styleId="s4">
    <w:name w:val="s4"/>
    <w:basedOn w:val="a0"/>
    <w:rsid w:val="00006BF7"/>
  </w:style>
  <w:style w:type="character" w:styleId="af0">
    <w:name w:val="FollowedHyperlink"/>
    <w:basedOn w:val="a0"/>
    <w:uiPriority w:val="99"/>
    <w:semiHidden/>
    <w:unhideWhenUsed/>
    <w:rsid w:val="008F1C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369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2876">
          <w:marLeft w:val="0"/>
          <w:marRight w:val="0"/>
          <w:marTop w:val="7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128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  <w:div w:id="96295019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  <w:div w:id="772627608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</w:divsChild>
    </w:div>
    <w:div w:id="1250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772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6864">
          <w:marLeft w:val="0"/>
          <w:marRight w:val="4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502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  <w:div w:id="603074703">
          <w:marLeft w:val="0"/>
          <w:marRight w:val="4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9692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  <w:div w:id="1223910956">
          <w:marLeft w:val="0"/>
          <w:marRight w:val="4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240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  <w:div w:id="1960410840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  <w:div w:id="135800262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067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51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m/news/world-africa-3613938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edmitza.ru/text/7184405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rossosh-r-b.cerkov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6</Pages>
  <Words>2852</Words>
  <Characters>16259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19073</CharactersWithSpaces>
  <SharedDoc>false</SharedDoc>
  <HLinks>
    <vt:vector size="48" baseType="variant">
      <vt:variant>
        <vt:i4>2818159</vt:i4>
      </vt:variant>
      <vt:variant>
        <vt:i4>21</vt:i4>
      </vt:variant>
      <vt:variant>
        <vt:i4>0</vt:i4>
      </vt:variant>
      <vt:variant>
        <vt:i4>5</vt:i4>
      </vt:variant>
      <vt:variant>
        <vt:lpwstr>http://www.interfax-religion.ru/?act=news&amp;div=62496</vt:lpwstr>
      </vt:variant>
      <vt:variant>
        <vt:lpwstr/>
      </vt:variant>
      <vt:variant>
        <vt:i4>5701633</vt:i4>
      </vt:variant>
      <vt:variant>
        <vt:i4>18</vt:i4>
      </vt:variant>
      <vt:variant>
        <vt:i4>0</vt:i4>
      </vt:variant>
      <vt:variant>
        <vt:i4>5</vt:i4>
      </vt:variant>
      <vt:variant>
        <vt:lpwstr>http://www.pravmir.ru/pasxa.html</vt:lpwstr>
      </vt:variant>
      <vt:variant>
        <vt:lpwstr/>
      </vt:variant>
      <vt:variant>
        <vt:i4>8257656</vt:i4>
      </vt:variant>
      <vt:variant>
        <vt:i4>15</vt:i4>
      </vt:variant>
      <vt:variant>
        <vt:i4>0</vt:i4>
      </vt:variant>
      <vt:variant>
        <vt:i4>5</vt:i4>
      </vt:variant>
      <vt:variant>
        <vt:lpwstr>http://www.pravmir.ru/redkie-syuzhety-v-ikonografii-voskreseniya-xristova/</vt:lpwstr>
      </vt:variant>
      <vt:variant>
        <vt:lpwstr/>
      </vt:variant>
      <vt:variant>
        <vt:i4>1572930</vt:i4>
      </vt:variant>
      <vt:variant>
        <vt:i4>12</vt:i4>
      </vt:variant>
      <vt:variant>
        <vt:i4>0</vt:i4>
      </vt:variant>
      <vt:variant>
        <vt:i4>5</vt:i4>
      </vt:variant>
      <vt:variant>
        <vt:lpwstr>http://rossosh-r-b.cerkov.ru/</vt:lpwstr>
      </vt:variant>
      <vt:variant>
        <vt:lpwstr/>
      </vt:variant>
      <vt:variant>
        <vt:i4>6619238</vt:i4>
      </vt:variant>
      <vt:variant>
        <vt:i4>9</vt:i4>
      </vt:variant>
      <vt:variant>
        <vt:i4>0</vt:i4>
      </vt:variant>
      <vt:variant>
        <vt:i4>5</vt:i4>
      </vt:variant>
      <vt:variant>
        <vt:lpwstr>http://www.pravmir.ru/sokrovishhe-pustyni/</vt:lpwstr>
      </vt:variant>
      <vt:variant>
        <vt:lpwstr/>
      </vt:variant>
      <vt:variant>
        <vt:i4>5242997</vt:i4>
      </vt:variant>
      <vt:variant>
        <vt:i4>6</vt:i4>
      </vt:variant>
      <vt:variant>
        <vt:i4>0</vt:i4>
      </vt:variant>
      <vt:variant>
        <vt:i4>5</vt:i4>
      </vt:variant>
      <vt:variant>
        <vt:lpwstr>http://www.pravmir.ru/article_461.html</vt:lpwstr>
      </vt:variant>
      <vt:variant>
        <vt:lpwstr/>
      </vt:variant>
      <vt:variant>
        <vt:i4>6684771</vt:i4>
      </vt:variant>
      <vt:variant>
        <vt:i4>3</vt:i4>
      </vt:variant>
      <vt:variant>
        <vt:i4>0</vt:i4>
      </vt:variant>
      <vt:variant>
        <vt:i4>5</vt:i4>
      </vt:variant>
      <vt:variant>
        <vt:lpwstr>http://www.pravmir.ru/o-chem-nuzhno-pomnit-gotovyas-k-ispovedi/</vt:lpwstr>
      </vt:variant>
      <vt:variant>
        <vt:lpwstr/>
      </vt:variant>
      <vt:variant>
        <vt:i4>3473515</vt:i4>
      </vt:variant>
      <vt:variant>
        <vt:i4>0</vt:i4>
      </vt:variant>
      <vt:variant>
        <vt:i4>0</vt:i4>
      </vt:variant>
      <vt:variant>
        <vt:i4>5</vt:i4>
      </vt:variant>
      <vt:variant>
        <vt:lpwstr>http://www.pravmir.ru/mariino-stoyanie/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2017-04-13T17:19:00Z</cp:lastPrinted>
  <dcterms:created xsi:type="dcterms:W3CDTF">2016-04-11T05:37:00Z</dcterms:created>
  <dcterms:modified xsi:type="dcterms:W3CDTF">2017-05-17T15:15:00Z</dcterms:modified>
</cp:coreProperties>
</file>