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D3FF8" w:rsidRDefault="004A74B7" w:rsidP="00A80CFE">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Выпуск</w:t>
      </w:r>
      <w:r w:rsidR="00300973">
        <w:rPr>
          <w:rFonts w:ascii="Times New Roman" w:hAnsi="Times New Roman" w:cs="Times New Roman"/>
          <w:sz w:val="28"/>
          <w:szCs w:val="28"/>
        </w:rPr>
        <w:t xml:space="preserve"> </w:t>
      </w:r>
      <w:r>
        <w:rPr>
          <w:rFonts w:ascii="Times New Roman" w:hAnsi="Times New Roman" w:cs="Times New Roman"/>
          <w:sz w:val="28"/>
          <w:szCs w:val="28"/>
        </w:rPr>
        <w:t xml:space="preserve"> №</w:t>
      </w:r>
      <w:r w:rsidR="0018172F">
        <w:rPr>
          <w:rFonts w:ascii="Times New Roman" w:hAnsi="Times New Roman" w:cs="Times New Roman"/>
          <w:sz w:val="28"/>
          <w:szCs w:val="28"/>
        </w:rPr>
        <w:t xml:space="preserve"> </w:t>
      </w:r>
      <w:r w:rsidR="00DC75A5">
        <w:rPr>
          <w:rFonts w:ascii="Times New Roman" w:hAnsi="Times New Roman" w:cs="Times New Roman"/>
          <w:sz w:val="28"/>
          <w:szCs w:val="28"/>
        </w:rPr>
        <w:t>2</w:t>
      </w:r>
      <w:r w:rsidR="000F48F2">
        <w:rPr>
          <w:rFonts w:ascii="Times New Roman" w:hAnsi="Times New Roman" w:cs="Times New Roman"/>
          <w:sz w:val="28"/>
          <w:szCs w:val="28"/>
        </w:rPr>
        <w:t>2</w:t>
      </w:r>
      <w:r w:rsidR="006F2468">
        <w:rPr>
          <w:rFonts w:ascii="Times New Roman" w:hAnsi="Times New Roman" w:cs="Times New Roman"/>
          <w:sz w:val="28"/>
          <w:szCs w:val="28"/>
        </w:rPr>
        <w:t xml:space="preserve">. </w:t>
      </w:r>
      <w:r w:rsidR="00ED782D">
        <w:rPr>
          <w:rFonts w:ascii="Times New Roman" w:hAnsi="Times New Roman" w:cs="Times New Roman"/>
          <w:sz w:val="28"/>
          <w:szCs w:val="28"/>
        </w:rPr>
        <w:t xml:space="preserve"> </w:t>
      </w:r>
      <w:r w:rsidR="000F48F2">
        <w:rPr>
          <w:rFonts w:ascii="Times New Roman" w:hAnsi="Times New Roman" w:cs="Times New Roman"/>
          <w:sz w:val="28"/>
          <w:szCs w:val="28"/>
        </w:rPr>
        <w:t>Май</w:t>
      </w:r>
      <w:r>
        <w:rPr>
          <w:rFonts w:ascii="Times New Roman" w:hAnsi="Times New Roman" w:cs="Times New Roman"/>
          <w:sz w:val="28"/>
          <w:szCs w:val="28"/>
        </w:rPr>
        <w:t xml:space="preserve"> </w:t>
      </w:r>
      <w:r w:rsidR="001926FB">
        <w:rPr>
          <w:rFonts w:ascii="Times New Roman" w:hAnsi="Times New Roman" w:cs="Times New Roman"/>
          <w:sz w:val="28"/>
          <w:szCs w:val="28"/>
        </w:rPr>
        <w:t xml:space="preserve"> </w:t>
      </w:r>
      <w:r w:rsidR="003373F8">
        <w:rPr>
          <w:rFonts w:ascii="Times New Roman" w:hAnsi="Times New Roman" w:cs="Times New Roman"/>
          <w:sz w:val="28"/>
          <w:szCs w:val="28"/>
        </w:rPr>
        <w:t xml:space="preserve"> </w:t>
      </w:r>
      <w:r>
        <w:rPr>
          <w:rFonts w:ascii="Times New Roman" w:hAnsi="Times New Roman" w:cs="Times New Roman"/>
          <w:sz w:val="28"/>
          <w:szCs w:val="28"/>
        </w:rPr>
        <w:t>201</w:t>
      </w:r>
      <w:r w:rsidR="00117F20">
        <w:rPr>
          <w:rFonts w:ascii="Times New Roman" w:hAnsi="Times New Roman" w:cs="Times New Roman"/>
          <w:sz w:val="28"/>
          <w:szCs w:val="28"/>
        </w:rPr>
        <w:t>8</w:t>
      </w:r>
      <w:r>
        <w:rPr>
          <w:rFonts w:ascii="Times New Roman" w:hAnsi="Times New Roman" w:cs="Times New Roman"/>
          <w:sz w:val="28"/>
          <w:szCs w:val="28"/>
        </w:rPr>
        <w:t xml:space="preserve"> г.</w:t>
      </w:r>
    </w:p>
    <w:p w:rsidR="004A74B7" w:rsidRPr="00216119" w:rsidRDefault="004A74B7" w:rsidP="00A80CFE">
      <w:pPr>
        <w:spacing w:after="0" w:line="240" w:lineRule="auto"/>
        <w:jc w:val="center"/>
        <w:rPr>
          <w:rFonts w:ascii="Triodion Ucs" w:hAnsi="Triodion Ucs" w:cs="Times New Roman"/>
          <w:b/>
          <w:color w:val="0070C0"/>
          <w:sz w:val="48"/>
          <w:szCs w:val="48"/>
        </w:rPr>
      </w:pPr>
      <w:r w:rsidRPr="00216119">
        <w:rPr>
          <w:rFonts w:ascii="Triodion Ucs" w:hAnsi="Triodion Ucs" w:cs="Times New Roman"/>
          <w:b/>
          <w:color w:val="0070C0"/>
          <w:sz w:val="48"/>
          <w:szCs w:val="48"/>
        </w:rPr>
        <w:t>Православный листок</w:t>
      </w:r>
      <w:r w:rsidR="005459CE" w:rsidRPr="00216119">
        <w:rPr>
          <w:rFonts w:ascii="Triodion Ucs" w:hAnsi="Triodion Ucs" w:cs="Times New Roman"/>
          <w:b/>
          <w:color w:val="0070C0"/>
          <w:sz w:val="48"/>
          <w:szCs w:val="48"/>
        </w:rPr>
        <w:t xml:space="preserve"> храма Рождества Пресвятой Богородицы г. Россошь</w:t>
      </w:r>
    </w:p>
    <w:p w:rsidR="005509D4" w:rsidRDefault="003D118E" w:rsidP="00A80CFE">
      <w:pPr>
        <w:spacing w:after="0"/>
        <w:rPr>
          <w:rFonts w:ascii="Times New Roman" w:hAnsi="Times New Roman" w:cs="Times New Roman"/>
          <w:sz w:val="26"/>
          <w:szCs w:val="26"/>
        </w:rPr>
      </w:pPr>
      <w:r w:rsidRPr="00E3456C">
        <w:rPr>
          <w:rFonts w:ascii="Times New Roman" w:hAnsi="Times New Roman" w:cs="Times New Roman"/>
          <w:sz w:val="26"/>
          <w:szCs w:val="26"/>
        </w:rPr>
        <w:t xml:space="preserve">            </w:t>
      </w:r>
      <w:r w:rsidR="00E3456C">
        <w:rPr>
          <w:rFonts w:ascii="Times New Roman" w:hAnsi="Times New Roman" w:cs="Times New Roman"/>
          <w:sz w:val="26"/>
          <w:szCs w:val="26"/>
        </w:rPr>
        <w:t xml:space="preserve">       </w:t>
      </w:r>
      <w:r w:rsidR="00B44631" w:rsidRPr="00E3456C">
        <w:rPr>
          <w:rFonts w:ascii="Times New Roman" w:hAnsi="Times New Roman" w:cs="Times New Roman"/>
          <w:sz w:val="26"/>
          <w:szCs w:val="26"/>
        </w:rPr>
        <w:t xml:space="preserve">Издается по благословению </w:t>
      </w:r>
      <w:proofErr w:type="gramStart"/>
      <w:r w:rsidRPr="00E3456C">
        <w:rPr>
          <w:rFonts w:ascii="Times New Roman" w:hAnsi="Times New Roman" w:cs="Times New Roman"/>
          <w:sz w:val="26"/>
          <w:szCs w:val="26"/>
        </w:rPr>
        <w:t xml:space="preserve">настоятеля </w:t>
      </w:r>
      <w:r w:rsidR="00B44631" w:rsidRPr="00E3456C">
        <w:rPr>
          <w:rFonts w:ascii="Times New Roman" w:hAnsi="Times New Roman" w:cs="Times New Roman"/>
          <w:sz w:val="26"/>
          <w:szCs w:val="26"/>
        </w:rPr>
        <w:t>храма иерея Василия Яковлева</w:t>
      </w:r>
      <w:proofErr w:type="gramEnd"/>
    </w:p>
    <w:p w:rsidR="001926FB" w:rsidRPr="001926FB" w:rsidRDefault="005509D4" w:rsidP="00A80CFE">
      <w:pPr>
        <w:spacing w:after="0"/>
        <w:rPr>
          <w:i/>
          <w:iCs/>
          <w:color w:val="000000"/>
          <w:sz w:val="26"/>
          <w:szCs w:val="26"/>
          <w:bdr w:val="none" w:sz="0" w:space="0" w:color="auto" w:frame="1"/>
        </w:rPr>
      </w:pPr>
      <w:r>
        <w:rPr>
          <w:rFonts w:ascii="Times New Roman" w:hAnsi="Times New Roman" w:cs="Times New Roman"/>
          <w:sz w:val="26"/>
          <w:szCs w:val="26"/>
        </w:rPr>
        <w:t>_______________________________________________________________________________</w:t>
      </w:r>
    </w:p>
    <w:p w:rsidR="000F48F2" w:rsidRPr="005716CE" w:rsidRDefault="00A80CFE" w:rsidP="00A80CFE">
      <w:pPr>
        <w:spacing w:after="0"/>
        <w:jc w:val="center"/>
        <w:rPr>
          <w:rFonts w:ascii="Segoe Print" w:hAnsi="Segoe Print"/>
          <w:b/>
          <w:color w:val="FF0000"/>
          <w:sz w:val="28"/>
          <w:szCs w:val="28"/>
        </w:rPr>
      </w:pPr>
      <w:r>
        <w:rPr>
          <w:rFonts w:ascii="Segoe Print" w:hAnsi="Segoe Print"/>
          <w:b/>
          <w:noProof/>
          <w:color w:val="FF0000"/>
          <w:sz w:val="28"/>
          <w:szCs w:val="28"/>
        </w:rPr>
        <w:drawing>
          <wp:anchor distT="0" distB="0" distL="114300" distR="114300" simplePos="0" relativeHeight="251658240" behindDoc="1" locked="0" layoutInCell="1" allowOverlap="1">
            <wp:simplePos x="0" y="0"/>
            <wp:positionH relativeFrom="column">
              <wp:posOffset>-457200</wp:posOffset>
            </wp:positionH>
            <wp:positionV relativeFrom="paragraph">
              <wp:posOffset>280035</wp:posOffset>
            </wp:positionV>
            <wp:extent cx="2667000" cy="2667000"/>
            <wp:effectExtent l="0" t="0" r="0" b="0"/>
            <wp:wrapTight wrapText="bothSides">
              <wp:wrapPolygon edited="0">
                <wp:start x="9257" y="154"/>
                <wp:lineTo x="8023" y="463"/>
                <wp:lineTo x="5246" y="2160"/>
                <wp:lineTo x="4320" y="4783"/>
                <wp:lineTo x="4783" y="7560"/>
                <wp:lineTo x="5091" y="7714"/>
                <wp:lineTo x="8640" y="10029"/>
                <wp:lineTo x="5091" y="13269"/>
                <wp:lineTo x="6634" y="14966"/>
                <wp:lineTo x="6943" y="21291"/>
                <wp:lineTo x="7560" y="21291"/>
                <wp:lineTo x="14811" y="21291"/>
                <wp:lineTo x="14811" y="17434"/>
                <wp:lineTo x="16663" y="14811"/>
                <wp:lineTo x="16817" y="13423"/>
                <wp:lineTo x="16354" y="12497"/>
                <wp:lineTo x="17280" y="10954"/>
                <wp:lineTo x="17126" y="10337"/>
                <wp:lineTo x="15583" y="10029"/>
                <wp:lineTo x="15737" y="9257"/>
                <wp:lineTo x="15429" y="8331"/>
                <wp:lineTo x="14503" y="7560"/>
                <wp:lineTo x="14811" y="5246"/>
                <wp:lineTo x="14811" y="5091"/>
                <wp:lineTo x="14194" y="2777"/>
                <wp:lineTo x="14194" y="2006"/>
                <wp:lineTo x="11726" y="309"/>
                <wp:lineTo x="10800" y="154"/>
                <wp:lineTo x="9257" y="154"/>
              </wp:wrapPolygon>
            </wp:wrapTight>
            <wp:docPr id="4" name="Рисунок 3" descr="C:\Users\User\Documents\7990.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7990.600.png"/>
                    <pic:cNvPicPr>
                      <a:picLocks noChangeAspect="1" noChangeArrowheads="1"/>
                    </pic:cNvPicPr>
                  </pic:nvPicPr>
                  <pic:blipFill>
                    <a:blip r:embed="rId5" cstate="print"/>
                    <a:srcRect/>
                    <a:stretch>
                      <a:fillRect/>
                    </a:stretch>
                  </pic:blipFill>
                  <pic:spPr bwMode="auto">
                    <a:xfrm>
                      <a:off x="0" y="0"/>
                      <a:ext cx="2667000" cy="2667000"/>
                    </a:xfrm>
                    <a:prstGeom prst="rect">
                      <a:avLst/>
                    </a:prstGeom>
                    <a:noFill/>
                    <a:ln w="9525">
                      <a:noFill/>
                      <a:miter lim="800000"/>
                      <a:headEnd/>
                      <a:tailEnd/>
                    </a:ln>
                  </pic:spPr>
                </pic:pic>
              </a:graphicData>
            </a:graphic>
          </wp:anchor>
        </w:drawing>
      </w:r>
      <w:r>
        <w:rPr>
          <w:rFonts w:ascii="Segoe Print" w:hAnsi="Segoe Print"/>
          <w:b/>
          <w:color w:val="FF0000"/>
          <w:sz w:val="28"/>
          <w:szCs w:val="28"/>
        </w:rPr>
        <w:t xml:space="preserve">               </w:t>
      </w:r>
      <w:r w:rsidR="000F48F2" w:rsidRPr="005716CE">
        <w:rPr>
          <w:rFonts w:ascii="Segoe Print" w:hAnsi="Segoe Print"/>
          <w:b/>
          <w:color w:val="FF0000"/>
          <w:sz w:val="28"/>
          <w:szCs w:val="28"/>
        </w:rPr>
        <w:t>О воинской службе и защите Отечества</w:t>
      </w:r>
    </w:p>
    <w:p w:rsidR="000F48F2" w:rsidRPr="00A80CFE" w:rsidRDefault="005716CE" w:rsidP="00A80CFE">
      <w:pPr>
        <w:spacing w:after="0"/>
        <w:rPr>
          <w:rFonts w:ascii="Times New Roman" w:hAnsi="Times New Roman"/>
          <w:i/>
          <w:sz w:val="26"/>
          <w:szCs w:val="26"/>
        </w:rPr>
      </w:pPr>
      <w:r w:rsidRPr="005716CE">
        <w:rPr>
          <w:rFonts w:ascii="Times New Roman" w:hAnsi="Times New Roman"/>
          <w:i/>
          <w:sz w:val="28"/>
          <w:szCs w:val="28"/>
        </w:rPr>
        <w:t xml:space="preserve"> </w:t>
      </w:r>
      <w:r w:rsidR="000F48F2" w:rsidRPr="00A80CFE">
        <w:rPr>
          <w:rFonts w:ascii="Times New Roman" w:hAnsi="Times New Roman"/>
          <w:i/>
          <w:sz w:val="26"/>
          <w:szCs w:val="26"/>
        </w:rPr>
        <w:t>«Многие, положившие живот свой на брани, верно, получат оставление грехов, и многие увенчаются нетленными венцами славы небесной».</w:t>
      </w:r>
    </w:p>
    <w:p w:rsidR="000F48F2" w:rsidRPr="005716CE" w:rsidRDefault="005716CE" w:rsidP="00A80CFE">
      <w:pPr>
        <w:spacing w:after="0"/>
        <w:rPr>
          <w:rFonts w:ascii="Times New Roman" w:hAnsi="Times New Roman"/>
          <w:sz w:val="24"/>
          <w:szCs w:val="24"/>
        </w:rPr>
      </w:pPr>
      <w:r>
        <w:rPr>
          <w:rFonts w:ascii="Times New Roman" w:hAnsi="Times New Roman"/>
          <w:sz w:val="28"/>
          <w:szCs w:val="28"/>
        </w:rPr>
        <w:t xml:space="preserve">                                                                   </w:t>
      </w:r>
      <w:r w:rsidRPr="005716CE">
        <w:rPr>
          <w:rFonts w:ascii="Times New Roman" w:hAnsi="Times New Roman"/>
          <w:sz w:val="24"/>
          <w:szCs w:val="24"/>
        </w:rPr>
        <w:t xml:space="preserve">Из наследия </w:t>
      </w:r>
      <w:proofErr w:type="spellStart"/>
      <w:r w:rsidRPr="005716CE">
        <w:rPr>
          <w:rFonts w:ascii="Times New Roman" w:hAnsi="Times New Roman"/>
          <w:sz w:val="24"/>
          <w:szCs w:val="24"/>
        </w:rPr>
        <w:t>Оптинских</w:t>
      </w:r>
      <w:proofErr w:type="spellEnd"/>
      <w:r w:rsidRPr="005716CE">
        <w:rPr>
          <w:rFonts w:ascii="Times New Roman" w:hAnsi="Times New Roman"/>
          <w:sz w:val="24"/>
          <w:szCs w:val="24"/>
        </w:rPr>
        <w:t xml:space="preserve"> старцев</w:t>
      </w:r>
    </w:p>
    <w:p w:rsidR="00A80CFE" w:rsidRPr="00A80CFE" w:rsidRDefault="000F48F2" w:rsidP="00A80CFE">
      <w:pPr>
        <w:spacing w:after="0"/>
        <w:ind w:firstLine="709"/>
        <w:jc w:val="both"/>
        <w:rPr>
          <w:rFonts w:ascii="Times New Roman" w:hAnsi="Times New Roman"/>
          <w:sz w:val="26"/>
          <w:szCs w:val="26"/>
        </w:rPr>
      </w:pPr>
      <w:r w:rsidRPr="00972B00">
        <w:rPr>
          <w:rFonts w:ascii="Times New Roman" w:hAnsi="Times New Roman"/>
          <w:sz w:val="28"/>
          <w:szCs w:val="28"/>
        </w:rPr>
        <w:t xml:space="preserve"> </w:t>
      </w:r>
      <w:r w:rsidRPr="00A80CFE">
        <w:rPr>
          <w:rFonts w:ascii="Times New Roman" w:hAnsi="Times New Roman"/>
          <w:sz w:val="26"/>
          <w:szCs w:val="26"/>
        </w:rPr>
        <w:t xml:space="preserve">Святые преподобные старцы, подвизавшиеся в </w:t>
      </w:r>
      <w:proofErr w:type="spellStart"/>
      <w:r w:rsidRPr="00A80CFE">
        <w:rPr>
          <w:rFonts w:ascii="Times New Roman" w:hAnsi="Times New Roman"/>
          <w:sz w:val="26"/>
          <w:szCs w:val="26"/>
        </w:rPr>
        <w:t>Оптиной</w:t>
      </w:r>
      <w:proofErr w:type="spellEnd"/>
      <w:r w:rsidRPr="00A80CFE">
        <w:rPr>
          <w:rFonts w:ascii="Times New Roman" w:hAnsi="Times New Roman"/>
          <w:sz w:val="26"/>
          <w:szCs w:val="26"/>
        </w:rPr>
        <w:t xml:space="preserve"> пустыни, никогда не оставались безучастными к судьбам России и неустанно молились о Родине и о своих соотечественниках. В 1853 году началась Крымская война, а в 1855 был объявлен сбор народного ополчения. </w:t>
      </w:r>
      <w:proofErr w:type="gramStart"/>
      <w:r w:rsidRPr="00A80CFE">
        <w:rPr>
          <w:rFonts w:ascii="Times New Roman" w:hAnsi="Times New Roman"/>
          <w:sz w:val="26"/>
          <w:szCs w:val="26"/>
        </w:rPr>
        <w:t>Преподобный</w:t>
      </w:r>
      <w:proofErr w:type="gramEnd"/>
      <w:r w:rsidRPr="00A80CFE">
        <w:rPr>
          <w:rFonts w:ascii="Times New Roman" w:hAnsi="Times New Roman"/>
          <w:sz w:val="26"/>
          <w:szCs w:val="26"/>
        </w:rPr>
        <w:t xml:space="preserve"> </w:t>
      </w:r>
      <w:proofErr w:type="spellStart"/>
      <w:r w:rsidRPr="00A80CFE">
        <w:rPr>
          <w:rFonts w:ascii="Times New Roman" w:hAnsi="Times New Roman"/>
          <w:sz w:val="26"/>
          <w:szCs w:val="26"/>
        </w:rPr>
        <w:t>Макарий</w:t>
      </w:r>
      <w:proofErr w:type="spellEnd"/>
      <w:r w:rsidRPr="00A80CFE">
        <w:rPr>
          <w:rFonts w:ascii="Times New Roman" w:hAnsi="Times New Roman"/>
          <w:sz w:val="26"/>
          <w:szCs w:val="26"/>
        </w:rPr>
        <w:t xml:space="preserve"> с тревогой следил за ходом военных действий. Когда, после года героической обороны, русские войска оставили Севастополь, преподобный упал на колени перед иконой Божией Матери и долго горячо молился, обливаясь слезами. Старец писал о воинах, положивших живот свой на поле брани за Отечество: «</w:t>
      </w:r>
      <w:r w:rsidRPr="00A80CFE">
        <w:rPr>
          <w:rFonts w:ascii="Times New Roman" w:hAnsi="Times New Roman"/>
          <w:i/>
          <w:sz w:val="26"/>
          <w:szCs w:val="26"/>
        </w:rPr>
        <w:t xml:space="preserve">Многие, положившие живот свой на брани, верно, получат оставление грехов, и многие увенчаются нетленными венцами славы небесной, а оставшиеся ближние их, да и все вообще, страдая </w:t>
      </w:r>
      <w:proofErr w:type="gramStart"/>
      <w:r w:rsidRPr="00A80CFE">
        <w:rPr>
          <w:rFonts w:ascii="Times New Roman" w:hAnsi="Times New Roman"/>
          <w:i/>
          <w:sz w:val="26"/>
          <w:szCs w:val="26"/>
        </w:rPr>
        <w:t>о</w:t>
      </w:r>
      <w:proofErr w:type="gramEnd"/>
      <w:r w:rsidRPr="00A80CFE">
        <w:rPr>
          <w:rFonts w:ascii="Times New Roman" w:hAnsi="Times New Roman"/>
          <w:i/>
          <w:sz w:val="26"/>
          <w:szCs w:val="26"/>
        </w:rPr>
        <w:t xml:space="preserve"> </w:t>
      </w:r>
      <w:proofErr w:type="gramStart"/>
      <w:r w:rsidRPr="00A80CFE">
        <w:rPr>
          <w:rFonts w:ascii="Times New Roman" w:hAnsi="Times New Roman"/>
          <w:i/>
          <w:sz w:val="26"/>
          <w:szCs w:val="26"/>
        </w:rPr>
        <w:t>сем</w:t>
      </w:r>
      <w:proofErr w:type="gramEnd"/>
      <w:r w:rsidRPr="00A80CFE">
        <w:rPr>
          <w:rFonts w:ascii="Times New Roman" w:hAnsi="Times New Roman"/>
          <w:i/>
          <w:sz w:val="26"/>
          <w:szCs w:val="26"/>
        </w:rPr>
        <w:t xml:space="preserve"> сердцем и терпя во многом нужду, невольно оставят роскошь и утвердятся в вере</w:t>
      </w:r>
      <w:r w:rsidRPr="00A80CFE">
        <w:rPr>
          <w:rFonts w:ascii="Times New Roman" w:hAnsi="Times New Roman"/>
          <w:sz w:val="26"/>
          <w:szCs w:val="26"/>
        </w:rPr>
        <w:t>». Преподобный Антоний, видя, что некоторые молодые дворяне уклоняются от служения Отечеству, с огорчением писал одному из своих духовных чад: «</w:t>
      </w:r>
      <w:r w:rsidRPr="00A80CFE">
        <w:rPr>
          <w:rFonts w:ascii="Times New Roman" w:hAnsi="Times New Roman"/>
          <w:i/>
          <w:sz w:val="26"/>
          <w:szCs w:val="26"/>
        </w:rPr>
        <w:t xml:space="preserve">А посему, отбросив от себя </w:t>
      </w:r>
      <w:proofErr w:type="spellStart"/>
      <w:r w:rsidRPr="00A80CFE">
        <w:rPr>
          <w:rFonts w:ascii="Times New Roman" w:hAnsi="Times New Roman"/>
          <w:i/>
          <w:sz w:val="26"/>
          <w:szCs w:val="26"/>
        </w:rPr>
        <w:t>женонравную</w:t>
      </w:r>
      <w:proofErr w:type="spellEnd"/>
      <w:r w:rsidRPr="00A80CFE">
        <w:rPr>
          <w:rFonts w:ascii="Times New Roman" w:hAnsi="Times New Roman"/>
          <w:i/>
          <w:sz w:val="26"/>
          <w:szCs w:val="26"/>
        </w:rPr>
        <w:t xml:space="preserve"> робость, явите себя патриотом, готовым за спасение Отечества не пощадить и своей души. Срок вызова дворян назначен самый краткий – от шести до пятнадцати дней, почему не отлагая времени и должно поспешить туда, дабы за промедление и уклончивость не подпасть законному осуждению</w:t>
      </w:r>
      <w:r w:rsidRPr="00A80CFE">
        <w:rPr>
          <w:rFonts w:ascii="Times New Roman" w:hAnsi="Times New Roman"/>
          <w:sz w:val="26"/>
          <w:szCs w:val="26"/>
        </w:rPr>
        <w:t xml:space="preserve">». Желая подвигнуть молодого человека на скорое и достойное дворянина и человека-христианина действие, старец обращался и к его супруге, своей духовной дочери. </w:t>
      </w:r>
      <w:proofErr w:type="gramStart"/>
      <w:r w:rsidRPr="00A80CFE">
        <w:rPr>
          <w:rFonts w:ascii="Times New Roman" w:hAnsi="Times New Roman"/>
          <w:sz w:val="26"/>
          <w:szCs w:val="26"/>
        </w:rPr>
        <w:t>Преподобный</w:t>
      </w:r>
      <w:proofErr w:type="gramEnd"/>
      <w:r w:rsidRPr="00A80CFE">
        <w:rPr>
          <w:rFonts w:ascii="Times New Roman" w:hAnsi="Times New Roman"/>
          <w:sz w:val="26"/>
          <w:szCs w:val="26"/>
        </w:rPr>
        <w:t xml:space="preserve"> советовал ей не удерживать мужа: «</w:t>
      </w:r>
      <w:r w:rsidRPr="00A80CFE">
        <w:rPr>
          <w:rFonts w:ascii="Times New Roman" w:hAnsi="Times New Roman"/>
          <w:i/>
          <w:sz w:val="26"/>
          <w:szCs w:val="26"/>
        </w:rPr>
        <w:t xml:space="preserve">Государь Император наш Высочайшим манифестом своим призывает все сословия в государстве к участию, – к сражению всеобщих врагов, </w:t>
      </w:r>
      <w:proofErr w:type="gramStart"/>
      <w:r w:rsidRPr="00A80CFE">
        <w:rPr>
          <w:rFonts w:ascii="Times New Roman" w:hAnsi="Times New Roman"/>
          <w:i/>
          <w:sz w:val="26"/>
          <w:szCs w:val="26"/>
        </w:rPr>
        <w:t>кто</w:t>
      </w:r>
      <w:proofErr w:type="gramEnd"/>
      <w:r w:rsidRPr="00A80CFE">
        <w:rPr>
          <w:rFonts w:ascii="Times New Roman" w:hAnsi="Times New Roman"/>
          <w:i/>
          <w:sz w:val="26"/>
          <w:szCs w:val="26"/>
        </w:rPr>
        <w:t xml:space="preserve"> чем может. А посему в обстоятельствах таковых малодушествовать не должно, но готовым быть за спасение Отечества пожертвовать собственным спасением, и тем показать себя патриотом, как и предки наши в 1612 и 1812 годах. Оставьте малодушие и предайте себя во всём в волю Божию, ибо </w:t>
      </w:r>
      <w:proofErr w:type="gramStart"/>
      <w:r w:rsidRPr="00A80CFE">
        <w:rPr>
          <w:rFonts w:ascii="Times New Roman" w:hAnsi="Times New Roman"/>
          <w:i/>
          <w:sz w:val="26"/>
          <w:szCs w:val="26"/>
        </w:rPr>
        <w:t>силен</w:t>
      </w:r>
      <w:proofErr w:type="gramEnd"/>
      <w:r w:rsidRPr="00A80CFE">
        <w:rPr>
          <w:rFonts w:ascii="Times New Roman" w:hAnsi="Times New Roman"/>
          <w:i/>
          <w:sz w:val="26"/>
          <w:szCs w:val="26"/>
        </w:rPr>
        <w:t xml:space="preserve"> есть Господь сохранить вашего супруга от выборов и вас успокоить. А если Ему так угодно, чтобы ввести его в подвиг службы, то Он подаст ему и крепость, и </w:t>
      </w:r>
      <w:proofErr w:type="gramStart"/>
      <w:r w:rsidRPr="00A80CFE">
        <w:rPr>
          <w:rFonts w:ascii="Times New Roman" w:hAnsi="Times New Roman"/>
          <w:i/>
          <w:sz w:val="26"/>
          <w:szCs w:val="26"/>
        </w:rPr>
        <w:t>сохранит его цела</w:t>
      </w:r>
      <w:proofErr w:type="gramEnd"/>
      <w:r w:rsidRPr="00A80CFE">
        <w:rPr>
          <w:rFonts w:ascii="Times New Roman" w:hAnsi="Times New Roman"/>
          <w:i/>
          <w:sz w:val="26"/>
          <w:szCs w:val="26"/>
        </w:rPr>
        <w:t>, и, наконец, возвратит вам его здрава</w:t>
      </w:r>
      <w:r w:rsidRPr="00A80CFE">
        <w:rPr>
          <w:rFonts w:ascii="Times New Roman" w:hAnsi="Times New Roman"/>
          <w:sz w:val="26"/>
          <w:szCs w:val="26"/>
        </w:rPr>
        <w:t xml:space="preserve">». </w:t>
      </w:r>
      <w:proofErr w:type="gramStart"/>
      <w:r w:rsidRPr="00A80CFE">
        <w:rPr>
          <w:rFonts w:ascii="Times New Roman" w:hAnsi="Times New Roman"/>
          <w:sz w:val="26"/>
          <w:szCs w:val="26"/>
        </w:rPr>
        <w:t xml:space="preserve">Преподобный </w:t>
      </w:r>
      <w:proofErr w:type="spellStart"/>
      <w:r w:rsidRPr="00A80CFE">
        <w:rPr>
          <w:rFonts w:ascii="Times New Roman" w:hAnsi="Times New Roman"/>
          <w:sz w:val="26"/>
          <w:szCs w:val="26"/>
        </w:rPr>
        <w:t>Варсонофий</w:t>
      </w:r>
      <w:proofErr w:type="spellEnd"/>
      <w:r w:rsidR="00A80CFE" w:rsidRPr="00A80CFE">
        <w:rPr>
          <w:rFonts w:ascii="Times New Roman" w:hAnsi="Times New Roman"/>
          <w:sz w:val="26"/>
          <w:szCs w:val="26"/>
        </w:rPr>
        <w:t xml:space="preserve"> </w:t>
      </w:r>
      <w:r w:rsidRPr="00A80CFE">
        <w:rPr>
          <w:rFonts w:ascii="Times New Roman" w:hAnsi="Times New Roman"/>
          <w:sz w:val="26"/>
          <w:szCs w:val="26"/>
        </w:rPr>
        <w:t>на вопрос о том, можно ли молиться об избавлении от военной службы, отвечал следующее:</w:t>
      </w:r>
      <w:proofErr w:type="gramEnd"/>
      <w:r w:rsidRPr="00A80CFE">
        <w:rPr>
          <w:rFonts w:ascii="Times New Roman" w:hAnsi="Times New Roman"/>
          <w:sz w:val="26"/>
          <w:szCs w:val="26"/>
        </w:rPr>
        <w:t xml:space="preserve"> «</w:t>
      </w:r>
      <w:r w:rsidRPr="00A80CFE">
        <w:rPr>
          <w:rFonts w:ascii="Times New Roman" w:hAnsi="Times New Roman"/>
          <w:i/>
          <w:sz w:val="26"/>
          <w:szCs w:val="26"/>
        </w:rPr>
        <w:t xml:space="preserve">Можно ли молиться об избавлении от военной службы? Нет. Это надо всецело предоставить воле Божией, </w:t>
      </w:r>
      <w:proofErr w:type="gramStart"/>
      <w:r w:rsidRPr="00A80CFE">
        <w:rPr>
          <w:rFonts w:ascii="Times New Roman" w:hAnsi="Times New Roman"/>
          <w:i/>
          <w:sz w:val="26"/>
          <w:szCs w:val="26"/>
        </w:rPr>
        <w:t>ибо</w:t>
      </w:r>
      <w:proofErr w:type="gramEnd"/>
      <w:r w:rsidRPr="00A80CFE">
        <w:rPr>
          <w:rFonts w:ascii="Times New Roman" w:hAnsi="Times New Roman"/>
          <w:i/>
          <w:sz w:val="26"/>
          <w:szCs w:val="26"/>
        </w:rPr>
        <w:t xml:space="preserve"> прежде всего это законно. И потом мы не знаем, будет ли для нас полезно это. Молиться об этом равносильно тому, чтобы молиться об </w:t>
      </w:r>
      <w:r w:rsidRPr="00A80CFE">
        <w:rPr>
          <w:rFonts w:ascii="Times New Roman" w:hAnsi="Times New Roman"/>
          <w:i/>
          <w:sz w:val="26"/>
          <w:szCs w:val="26"/>
        </w:rPr>
        <w:lastRenderedPageBreak/>
        <w:t>избавлении от послушания. Нет, уж лучше предоставим это воле Божией</w:t>
      </w:r>
      <w:r w:rsidRPr="00A80CFE">
        <w:rPr>
          <w:rFonts w:ascii="Times New Roman" w:hAnsi="Times New Roman"/>
          <w:sz w:val="26"/>
          <w:szCs w:val="26"/>
        </w:rPr>
        <w:t xml:space="preserve">». Свои наставления </w:t>
      </w:r>
      <w:proofErr w:type="gramStart"/>
      <w:r w:rsidRPr="00A80CFE">
        <w:rPr>
          <w:rFonts w:ascii="Times New Roman" w:hAnsi="Times New Roman"/>
          <w:sz w:val="26"/>
          <w:szCs w:val="26"/>
        </w:rPr>
        <w:t>преподобный</w:t>
      </w:r>
      <w:proofErr w:type="gramEnd"/>
      <w:r w:rsidRPr="00A80CFE">
        <w:rPr>
          <w:rFonts w:ascii="Times New Roman" w:hAnsi="Times New Roman"/>
          <w:sz w:val="26"/>
          <w:szCs w:val="26"/>
        </w:rPr>
        <w:t xml:space="preserve"> </w:t>
      </w:r>
      <w:proofErr w:type="spellStart"/>
      <w:r w:rsidRPr="00A80CFE">
        <w:rPr>
          <w:rFonts w:ascii="Times New Roman" w:hAnsi="Times New Roman"/>
          <w:sz w:val="26"/>
          <w:szCs w:val="26"/>
        </w:rPr>
        <w:t>Варсонофий</w:t>
      </w:r>
      <w:proofErr w:type="spellEnd"/>
      <w:r w:rsidRPr="00A80CFE">
        <w:rPr>
          <w:rFonts w:ascii="Times New Roman" w:hAnsi="Times New Roman"/>
          <w:sz w:val="26"/>
          <w:szCs w:val="26"/>
        </w:rPr>
        <w:t xml:space="preserve"> подтвердил примером собственной жизни. В 1904 году, во время русско-японской войны, пятидесятидевятилетний старец по благословению своего духовника, преподобного Нектария, отправился на фронт. Там он </w:t>
      </w:r>
      <w:proofErr w:type="spellStart"/>
      <w:r w:rsidRPr="00A80CFE">
        <w:rPr>
          <w:rFonts w:ascii="Times New Roman" w:hAnsi="Times New Roman"/>
          <w:sz w:val="26"/>
          <w:szCs w:val="26"/>
        </w:rPr>
        <w:t>окормлял</w:t>
      </w:r>
      <w:proofErr w:type="spellEnd"/>
      <w:r w:rsidRPr="00A80CFE">
        <w:rPr>
          <w:rFonts w:ascii="Times New Roman" w:hAnsi="Times New Roman"/>
          <w:sz w:val="26"/>
          <w:szCs w:val="26"/>
        </w:rPr>
        <w:t xml:space="preserve"> лазарет имени преподобного Серафима </w:t>
      </w:r>
      <w:proofErr w:type="spellStart"/>
      <w:r w:rsidRPr="00A80CFE">
        <w:rPr>
          <w:rFonts w:ascii="Times New Roman" w:hAnsi="Times New Roman"/>
          <w:sz w:val="26"/>
          <w:szCs w:val="26"/>
        </w:rPr>
        <w:t>Саровского</w:t>
      </w:r>
      <w:proofErr w:type="spellEnd"/>
      <w:r w:rsidRPr="00A80CFE">
        <w:rPr>
          <w:rFonts w:ascii="Times New Roman" w:hAnsi="Times New Roman"/>
          <w:sz w:val="26"/>
          <w:szCs w:val="26"/>
        </w:rPr>
        <w:t xml:space="preserve">: исповедовал, причащал, соборовал раненых и умирающих солдат. Старец и сам неоднократно подвергался смертельной опасности. В духовной беседе с чадами </w:t>
      </w:r>
      <w:proofErr w:type="gramStart"/>
      <w:r w:rsidRPr="00A80CFE">
        <w:rPr>
          <w:rFonts w:ascii="Times New Roman" w:hAnsi="Times New Roman"/>
          <w:sz w:val="26"/>
          <w:szCs w:val="26"/>
        </w:rPr>
        <w:t>преподобный</w:t>
      </w:r>
      <w:proofErr w:type="gramEnd"/>
      <w:r w:rsidRPr="00A80CFE">
        <w:rPr>
          <w:rFonts w:ascii="Times New Roman" w:hAnsi="Times New Roman"/>
          <w:sz w:val="26"/>
          <w:szCs w:val="26"/>
        </w:rPr>
        <w:t xml:space="preserve"> </w:t>
      </w:r>
      <w:proofErr w:type="spellStart"/>
      <w:r w:rsidRPr="00A80CFE">
        <w:rPr>
          <w:rFonts w:ascii="Times New Roman" w:hAnsi="Times New Roman"/>
          <w:sz w:val="26"/>
          <w:szCs w:val="26"/>
        </w:rPr>
        <w:t>Варсонофий</w:t>
      </w:r>
      <w:proofErr w:type="spellEnd"/>
      <w:r w:rsidRPr="00A80CFE">
        <w:rPr>
          <w:rFonts w:ascii="Times New Roman" w:hAnsi="Times New Roman"/>
          <w:sz w:val="26"/>
          <w:szCs w:val="26"/>
        </w:rPr>
        <w:t xml:space="preserve"> рассказывал: «</w:t>
      </w:r>
      <w:r w:rsidRPr="00A80CFE">
        <w:rPr>
          <w:rFonts w:ascii="Times New Roman" w:hAnsi="Times New Roman"/>
          <w:i/>
          <w:sz w:val="26"/>
          <w:szCs w:val="26"/>
        </w:rPr>
        <w:t>Когда я встретился лицом к лицу с русскими ранеными воинами, я убедился, какая бездна христианской любви и самоотвержения заключается в сердце русского человека, и нигде, может быть, они не проявляются в такой изумляющей силе и величии, как на поле брани. Только в тяжкие годины войн познаётся воочию, что вера Христова есть дыхание и жизнь русского народа, что с утратою и оскудением этой веры в сердце народа неминуемо прекратится и жизнь его</w:t>
      </w:r>
      <w:r w:rsidRPr="00A80CFE">
        <w:rPr>
          <w:rFonts w:ascii="Times New Roman" w:hAnsi="Times New Roman"/>
          <w:sz w:val="26"/>
          <w:szCs w:val="26"/>
        </w:rPr>
        <w:t xml:space="preserve">». </w:t>
      </w:r>
    </w:p>
    <w:p w:rsidR="00A80CFE" w:rsidRDefault="000F48F2" w:rsidP="00A80CFE">
      <w:pPr>
        <w:spacing w:after="0"/>
        <w:ind w:firstLine="709"/>
        <w:jc w:val="both"/>
        <w:rPr>
          <w:rFonts w:ascii="Times New Roman" w:hAnsi="Times New Roman"/>
          <w:sz w:val="28"/>
          <w:szCs w:val="28"/>
        </w:rPr>
      </w:pPr>
      <w:proofErr w:type="spellStart"/>
      <w:r w:rsidRPr="00A80CFE">
        <w:rPr>
          <w:rFonts w:ascii="Times New Roman" w:hAnsi="Times New Roman"/>
          <w:sz w:val="26"/>
          <w:szCs w:val="26"/>
        </w:rPr>
        <w:t>Православныя</w:t>
      </w:r>
      <w:proofErr w:type="spellEnd"/>
      <w:r w:rsidRPr="00A80CFE">
        <w:rPr>
          <w:rFonts w:ascii="Times New Roman" w:hAnsi="Times New Roman"/>
          <w:sz w:val="26"/>
          <w:szCs w:val="26"/>
        </w:rPr>
        <w:t xml:space="preserve"> веры </w:t>
      </w:r>
      <w:proofErr w:type="spellStart"/>
      <w:r w:rsidRPr="00A80CFE">
        <w:rPr>
          <w:rFonts w:ascii="Times New Roman" w:hAnsi="Times New Roman"/>
          <w:sz w:val="26"/>
          <w:szCs w:val="26"/>
        </w:rPr>
        <w:t>светильницы</w:t>
      </w:r>
      <w:proofErr w:type="spellEnd"/>
      <w:r w:rsidRPr="00A80CFE">
        <w:rPr>
          <w:rFonts w:ascii="Times New Roman" w:hAnsi="Times New Roman"/>
          <w:sz w:val="26"/>
          <w:szCs w:val="26"/>
        </w:rPr>
        <w:t xml:space="preserve">, монашества </w:t>
      </w:r>
      <w:proofErr w:type="spellStart"/>
      <w:r w:rsidRPr="00A80CFE">
        <w:rPr>
          <w:rFonts w:ascii="Times New Roman" w:hAnsi="Times New Roman"/>
          <w:sz w:val="26"/>
          <w:szCs w:val="26"/>
        </w:rPr>
        <w:t>непоколебимии</w:t>
      </w:r>
      <w:proofErr w:type="spellEnd"/>
      <w:r w:rsidRPr="00A80CFE">
        <w:rPr>
          <w:rFonts w:ascii="Times New Roman" w:hAnsi="Times New Roman"/>
          <w:sz w:val="26"/>
          <w:szCs w:val="26"/>
        </w:rPr>
        <w:t xml:space="preserve"> столпи, земли </w:t>
      </w:r>
      <w:proofErr w:type="spellStart"/>
      <w:r w:rsidRPr="00A80CFE">
        <w:rPr>
          <w:rFonts w:ascii="Times New Roman" w:hAnsi="Times New Roman"/>
          <w:sz w:val="26"/>
          <w:szCs w:val="26"/>
        </w:rPr>
        <w:t>Российския</w:t>
      </w:r>
      <w:proofErr w:type="spellEnd"/>
      <w:r w:rsidRPr="00A80CFE">
        <w:rPr>
          <w:rFonts w:ascii="Times New Roman" w:hAnsi="Times New Roman"/>
          <w:sz w:val="26"/>
          <w:szCs w:val="26"/>
        </w:rPr>
        <w:t xml:space="preserve"> </w:t>
      </w:r>
      <w:proofErr w:type="spellStart"/>
      <w:r w:rsidRPr="00A80CFE">
        <w:rPr>
          <w:rFonts w:ascii="Times New Roman" w:hAnsi="Times New Roman"/>
          <w:sz w:val="26"/>
          <w:szCs w:val="26"/>
        </w:rPr>
        <w:t>утешителие</w:t>
      </w:r>
      <w:proofErr w:type="spellEnd"/>
      <w:r w:rsidRPr="00A80CFE">
        <w:rPr>
          <w:rFonts w:ascii="Times New Roman" w:hAnsi="Times New Roman"/>
          <w:sz w:val="26"/>
          <w:szCs w:val="26"/>
        </w:rPr>
        <w:t xml:space="preserve">, </w:t>
      </w:r>
      <w:proofErr w:type="spellStart"/>
      <w:r w:rsidRPr="00A80CFE">
        <w:rPr>
          <w:rFonts w:ascii="Times New Roman" w:hAnsi="Times New Roman"/>
          <w:sz w:val="26"/>
          <w:szCs w:val="26"/>
        </w:rPr>
        <w:t>преподобнии</w:t>
      </w:r>
      <w:proofErr w:type="spellEnd"/>
      <w:r w:rsidRPr="00A80CFE">
        <w:rPr>
          <w:rFonts w:ascii="Times New Roman" w:hAnsi="Times New Roman"/>
          <w:sz w:val="26"/>
          <w:szCs w:val="26"/>
        </w:rPr>
        <w:t xml:space="preserve"> старцы </w:t>
      </w:r>
      <w:proofErr w:type="spellStart"/>
      <w:r w:rsidRPr="00A80CFE">
        <w:rPr>
          <w:rFonts w:ascii="Times New Roman" w:hAnsi="Times New Roman"/>
          <w:sz w:val="26"/>
          <w:szCs w:val="26"/>
        </w:rPr>
        <w:t>Оптинстии</w:t>
      </w:r>
      <w:proofErr w:type="spellEnd"/>
      <w:r w:rsidRPr="00A80CFE">
        <w:rPr>
          <w:rFonts w:ascii="Times New Roman" w:hAnsi="Times New Roman"/>
          <w:sz w:val="26"/>
          <w:szCs w:val="26"/>
        </w:rPr>
        <w:t xml:space="preserve">, любовь Христову </w:t>
      </w:r>
      <w:proofErr w:type="spellStart"/>
      <w:r w:rsidRPr="00A80CFE">
        <w:rPr>
          <w:rFonts w:ascii="Times New Roman" w:hAnsi="Times New Roman"/>
          <w:sz w:val="26"/>
          <w:szCs w:val="26"/>
        </w:rPr>
        <w:t>стяжавшии</w:t>
      </w:r>
      <w:proofErr w:type="spellEnd"/>
      <w:r w:rsidRPr="00A80CFE">
        <w:rPr>
          <w:rFonts w:ascii="Times New Roman" w:hAnsi="Times New Roman"/>
          <w:sz w:val="26"/>
          <w:szCs w:val="26"/>
        </w:rPr>
        <w:t xml:space="preserve"> и души своя за чада </w:t>
      </w:r>
      <w:proofErr w:type="spellStart"/>
      <w:r w:rsidRPr="00A80CFE">
        <w:rPr>
          <w:rFonts w:ascii="Times New Roman" w:hAnsi="Times New Roman"/>
          <w:sz w:val="26"/>
          <w:szCs w:val="26"/>
        </w:rPr>
        <w:t>полагавшии</w:t>
      </w:r>
      <w:proofErr w:type="spellEnd"/>
      <w:r w:rsidRPr="00A80CFE">
        <w:rPr>
          <w:rFonts w:ascii="Times New Roman" w:hAnsi="Times New Roman"/>
          <w:sz w:val="26"/>
          <w:szCs w:val="26"/>
        </w:rPr>
        <w:t xml:space="preserve">, </w:t>
      </w:r>
      <w:proofErr w:type="spellStart"/>
      <w:r w:rsidRPr="00A80CFE">
        <w:rPr>
          <w:rFonts w:ascii="Times New Roman" w:hAnsi="Times New Roman"/>
          <w:sz w:val="26"/>
          <w:szCs w:val="26"/>
        </w:rPr>
        <w:t>молитеся</w:t>
      </w:r>
      <w:proofErr w:type="spellEnd"/>
      <w:r w:rsidRPr="00A80CFE">
        <w:rPr>
          <w:rFonts w:ascii="Times New Roman" w:hAnsi="Times New Roman"/>
          <w:sz w:val="26"/>
          <w:szCs w:val="26"/>
        </w:rPr>
        <w:t xml:space="preserve"> </w:t>
      </w:r>
      <w:proofErr w:type="gramStart"/>
      <w:r w:rsidRPr="00A80CFE">
        <w:rPr>
          <w:rFonts w:ascii="Times New Roman" w:hAnsi="Times New Roman"/>
          <w:sz w:val="26"/>
          <w:szCs w:val="26"/>
        </w:rPr>
        <w:t>ко</w:t>
      </w:r>
      <w:proofErr w:type="gramEnd"/>
      <w:r w:rsidRPr="00A80CFE">
        <w:rPr>
          <w:rFonts w:ascii="Times New Roman" w:hAnsi="Times New Roman"/>
          <w:sz w:val="26"/>
          <w:szCs w:val="26"/>
        </w:rPr>
        <w:t xml:space="preserve"> Господу, да утвердит земное Отечество ваше в Православии и благочестии и спасет души наша!</w:t>
      </w:r>
      <w:r w:rsidRPr="00972B00">
        <w:rPr>
          <w:rFonts w:ascii="Times New Roman" w:hAnsi="Times New Roman"/>
          <w:sz w:val="28"/>
          <w:szCs w:val="28"/>
        </w:rPr>
        <w:t xml:space="preserve"> </w:t>
      </w:r>
    </w:p>
    <w:p w:rsidR="000F48F2" w:rsidRPr="00A80CFE" w:rsidRDefault="00A80CFE" w:rsidP="00A80CFE">
      <w:pPr>
        <w:spacing w:after="0"/>
        <w:ind w:firstLine="709"/>
        <w:rPr>
          <w:rFonts w:ascii="Times New Roman" w:hAnsi="Times New Roman"/>
          <w:sz w:val="24"/>
          <w:szCs w:val="24"/>
        </w:rPr>
      </w:pPr>
      <w:r>
        <w:rPr>
          <w:rFonts w:ascii="Times New Roman" w:hAnsi="Times New Roman"/>
          <w:sz w:val="28"/>
          <w:szCs w:val="28"/>
        </w:rPr>
        <w:t xml:space="preserve">                                                                             </w:t>
      </w:r>
      <w:r w:rsidR="000F48F2" w:rsidRPr="00A80CFE">
        <w:rPr>
          <w:rFonts w:ascii="Times New Roman" w:hAnsi="Times New Roman"/>
          <w:sz w:val="24"/>
          <w:szCs w:val="24"/>
        </w:rPr>
        <w:t xml:space="preserve">Ольга </w:t>
      </w:r>
      <w:proofErr w:type="spellStart"/>
      <w:r w:rsidR="000F48F2" w:rsidRPr="00A80CFE">
        <w:rPr>
          <w:rFonts w:ascii="Times New Roman" w:hAnsi="Times New Roman"/>
          <w:sz w:val="24"/>
          <w:szCs w:val="24"/>
        </w:rPr>
        <w:t>Рожнёва</w:t>
      </w:r>
      <w:proofErr w:type="spellEnd"/>
      <w:r w:rsidR="000F48F2" w:rsidRPr="00A80CFE">
        <w:rPr>
          <w:rFonts w:ascii="Times New Roman" w:hAnsi="Times New Roman"/>
          <w:sz w:val="24"/>
          <w:szCs w:val="24"/>
        </w:rPr>
        <w:t xml:space="preserve"> 9 мая 2013 года</w:t>
      </w:r>
    </w:p>
    <w:p w:rsidR="000F48F2" w:rsidRDefault="00A80CFE" w:rsidP="00A80CFE">
      <w:pPr>
        <w:spacing w:after="0"/>
        <w:rPr>
          <w:rFonts w:ascii="Times New Roman" w:hAnsi="Times New Roman"/>
          <w:sz w:val="24"/>
          <w:szCs w:val="24"/>
        </w:rPr>
      </w:pPr>
      <w:r w:rsidRPr="00A80CFE">
        <w:rPr>
          <w:rFonts w:ascii="Times New Roman" w:hAnsi="Times New Roman"/>
          <w:sz w:val="24"/>
          <w:szCs w:val="24"/>
        </w:rPr>
        <w:t xml:space="preserve">                                                  </w:t>
      </w:r>
      <w:r>
        <w:rPr>
          <w:rFonts w:ascii="Times New Roman" w:hAnsi="Times New Roman"/>
          <w:sz w:val="24"/>
          <w:szCs w:val="24"/>
        </w:rPr>
        <w:t xml:space="preserve">                        </w:t>
      </w:r>
      <w:r w:rsidRPr="00A80CFE">
        <w:rPr>
          <w:rFonts w:ascii="Times New Roman" w:hAnsi="Times New Roman"/>
          <w:sz w:val="24"/>
          <w:szCs w:val="24"/>
        </w:rPr>
        <w:t xml:space="preserve">       </w:t>
      </w:r>
      <w:r w:rsidR="000F48F2" w:rsidRPr="00A80CFE">
        <w:rPr>
          <w:rFonts w:ascii="Times New Roman" w:hAnsi="Times New Roman"/>
          <w:sz w:val="24"/>
          <w:szCs w:val="24"/>
        </w:rPr>
        <w:t xml:space="preserve">Источник: </w:t>
      </w:r>
      <w:hyperlink r:id="rId6" w:history="1">
        <w:r w:rsidRPr="002E2D4F">
          <w:rPr>
            <w:rStyle w:val="a7"/>
            <w:rFonts w:ascii="Times New Roman" w:hAnsi="Times New Roman"/>
            <w:sz w:val="24"/>
            <w:szCs w:val="24"/>
          </w:rPr>
          <w:t>http://www.pravoslavie.ru/put/61400.htm</w:t>
        </w:r>
      </w:hyperlink>
    </w:p>
    <w:p w:rsidR="00FB0124" w:rsidRDefault="00FB0124" w:rsidP="00A80CFE">
      <w:pPr>
        <w:spacing w:after="0"/>
        <w:rPr>
          <w:rFonts w:ascii="Times New Roman" w:hAnsi="Times New Roman"/>
          <w:sz w:val="24"/>
          <w:szCs w:val="24"/>
        </w:rPr>
      </w:pPr>
    </w:p>
    <w:p w:rsidR="00A80CFE" w:rsidRPr="00E829FD" w:rsidRDefault="00A80CFE" w:rsidP="00E829FD">
      <w:pPr>
        <w:shd w:val="clear" w:color="auto" w:fill="FFFFFF"/>
        <w:spacing w:before="45" w:after="0" w:line="450" w:lineRule="atLeast"/>
        <w:jc w:val="center"/>
        <w:outlineLvl w:val="0"/>
        <w:rPr>
          <w:rFonts w:ascii="Segoe Print" w:eastAsia="Times New Roman" w:hAnsi="Segoe Print" w:cs="Times New Roman"/>
          <w:b/>
          <w:bCs/>
          <w:color w:val="17365D" w:themeColor="text2" w:themeShade="BF"/>
          <w:kern w:val="36"/>
          <w:sz w:val="36"/>
          <w:szCs w:val="36"/>
        </w:rPr>
      </w:pPr>
      <w:r w:rsidRPr="00A80CFE">
        <w:rPr>
          <w:rFonts w:ascii="Segoe Print" w:eastAsia="Times New Roman" w:hAnsi="Segoe Print" w:cs="Times New Roman"/>
          <w:b/>
          <w:bCs/>
          <w:color w:val="17365D" w:themeColor="text2" w:themeShade="BF"/>
          <w:kern w:val="36"/>
          <w:sz w:val="36"/>
          <w:szCs w:val="36"/>
        </w:rPr>
        <w:t>Священники и монахи – ветераны Великой Отечественной войны</w:t>
      </w:r>
    </w:p>
    <w:p w:rsidR="00E829FD" w:rsidRPr="00E829FD" w:rsidRDefault="00E829FD" w:rsidP="00E829FD">
      <w:pPr>
        <w:pStyle w:val="2"/>
        <w:shd w:val="clear" w:color="auto" w:fill="FFFFFF"/>
        <w:spacing w:before="0"/>
        <w:ind w:firstLine="709"/>
        <w:jc w:val="both"/>
        <w:rPr>
          <w:rFonts w:ascii="Times New Roman" w:hAnsi="Times New Roman" w:cs="Times New Roman"/>
          <w:color w:val="000000"/>
        </w:rPr>
      </w:pPr>
      <w:r w:rsidRPr="00E829FD">
        <w:rPr>
          <w:rFonts w:ascii="Times New Roman" w:hAnsi="Times New Roman" w:cs="Times New Roman"/>
          <w:color w:val="000000"/>
        </w:rPr>
        <w:t>Архимандрит Кирилл (Павлов)</w:t>
      </w:r>
      <w:r w:rsidRPr="00E829FD">
        <w:rPr>
          <w:rFonts w:ascii="Times New Roman" w:hAnsi="Times New Roman" w:cs="Times New Roman"/>
          <w:color w:val="303030"/>
        </w:rPr>
        <w:t>(1919-2017)</w:t>
      </w:r>
    </w:p>
    <w:p w:rsidR="00E829FD" w:rsidRPr="00F8205B" w:rsidRDefault="00E829FD" w:rsidP="00E829FD">
      <w:pPr>
        <w:pStyle w:val="a6"/>
        <w:shd w:val="clear" w:color="auto" w:fill="FFFFFF"/>
        <w:spacing w:before="0" w:beforeAutospacing="0" w:after="0" w:afterAutospacing="0" w:line="276" w:lineRule="auto"/>
        <w:ind w:firstLine="709"/>
        <w:jc w:val="both"/>
        <w:rPr>
          <w:color w:val="000000"/>
          <w:sz w:val="27"/>
          <w:szCs w:val="27"/>
        </w:rPr>
      </w:pPr>
      <w:r w:rsidRPr="00F8205B">
        <w:rPr>
          <w:noProof/>
          <w:color w:val="000000"/>
          <w:sz w:val="27"/>
          <w:szCs w:val="27"/>
        </w:rPr>
        <w:drawing>
          <wp:anchor distT="0" distB="0" distL="114300" distR="114300" simplePos="0" relativeHeight="251663360" behindDoc="1" locked="0" layoutInCell="1" allowOverlap="1">
            <wp:simplePos x="0" y="0"/>
            <wp:positionH relativeFrom="column">
              <wp:posOffset>19050</wp:posOffset>
            </wp:positionH>
            <wp:positionV relativeFrom="paragraph">
              <wp:posOffset>28575</wp:posOffset>
            </wp:positionV>
            <wp:extent cx="2067560" cy="1362075"/>
            <wp:effectExtent l="19050" t="0" r="8890" b="0"/>
            <wp:wrapTight wrapText="bothSides">
              <wp:wrapPolygon edited="0">
                <wp:start x="-199" y="0"/>
                <wp:lineTo x="-199" y="21449"/>
                <wp:lineTo x="21693" y="21449"/>
                <wp:lineTo x="21693" y="0"/>
                <wp:lineTo x="-199" y="0"/>
              </wp:wrapPolygon>
            </wp:wrapTight>
            <wp:docPr id="16" name="Рисунок 16" descr="http://www.pravmir.ru/wp-content/uploads/2013/05/48773.b-580x382.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avmir.ru/wp-content/uploads/2013/05/48773.b-580x382.jpg">
                      <a:hlinkClick r:id="rId7" tooltip="&quot;&quot;"/>
                    </pic:cNvPr>
                    <pic:cNvPicPr>
                      <a:picLocks noChangeAspect="1" noChangeArrowheads="1"/>
                    </pic:cNvPicPr>
                  </pic:nvPicPr>
                  <pic:blipFill>
                    <a:blip r:embed="rId8" cstate="print"/>
                    <a:srcRect/>
                    <a:stretch>
                      <a:fillRect/>
                    </a:stretch>
                  </pic:blipFill>
                  <pic:spPr bwMode="auto">
                    <a:xfrm>
                      <a:off x="0" y="0"/>
                      <a:ext cx="2067560" cy="1362075"/>
                    </a:xfrm>
                    <a:prstGeom prst="rect">
                      <a:avLst/>
                    </a:prstGeom>
                    <a:noFill/>
                    <a:ln w="9525">
                      <a:noFill/>
                      <a:miter lim="800000"/>
                      <a:headEnd/>
                      <a:tailEnd/>
                    </a:ln>
                  </pic:spPr>
                </pic:pic>
              </a:graphicData>
            </a:graphic>
          </wp:anchor>
        </w:drawing>
      </w:r>
      <w:r w:rsidRPr="00F8205B">
        <w:rPr>
          <w:color w:val="000000"/>
          <w:sz w:val="27"/>
          <w:szCs w:val="27"/>
        </w:rPr>
        <w:t>Духовник Троице-Сергиевой лавры, духовный отец трёх русских Патриархов.</w:t>
      </w:r>
    </w:p>
    <w:p w:rsidR="00E829FD" w:rsidRPr="00F8205B" w:rsidRDefault="00E829FD" w:rsidP="00E829FD">
      <w:pPr>
        <w:pStyle w:val="a6"/>
        <w:shd w:val="clear" w:color="auto" w:fill="FFFFFF"/>
        <w:spacing w:before="0" w:beforeAutospacing="0" w:after="0" w:afterAutospacing="0" w:line="276" w:lineRule="auto"/>
        <w:ind w:firstLine="709"/>
        <w:jc w:val="both"/>
        <w:rPr>
          <w:color w:val="000000"/>
          <w:sz w:val="27"/>
          <w:szCs w:val="27"/>
        </w:rPr>
      </w:pPr>
      <w:r w:rsidRPr="00F8205B">
        <w:rPr>
          <w:color w:val="000000"/>
          <w:sz w:val="27"/>
          <w:szCs w:val="27"/>
        </w:rPr>
        <w:t>Участник Великой Отечественной войны в звании лейтенанта, участвовал в обороне Сталинграда (командовал взводом), в боях возле озера Балатон в Венгрии, закончил войну в Австрии. Демобилизовался в 1946 году.</w:t>
      </w:r>
    </w:p>
    <w:p w:rsidR="00E829FD" w:rsidRPr="00F8205B" w:rsidRDefault="00E829FD" w:rsidP="00E829FD">
      <w:pPr>
        <w:pStyle w:val="a6"/>
        <w:shd w:val="clear" w:color="auto" w:fill="FFFFFF"/>
        <w:spacing w:before="0" w:beforeAutospacing="0" w:after="0" w:afterAutospacing="0" w:line="276" w:lineRule="auto"/>
        <w:ind w:firstLine="709"/>
        <w:jc w:val="both"/>
        <w:rPr>
          <w:color w:val="000000"/>
          <w:sz w:val="27"/>
          <w:szCs w:val="27"/>
        </w:rPr>
      </w:pPr>
      <w:r w:rsidRPr="00F8205B">
        <w:rPr>
          <w:color w:val="000000"/>
          <w:sz w:val="27"/>
          <w:szCs w:val="27"/>
        </w:rPr>
        <w:t>Во время войны Иван Павлов обратился к вере. Он вспоминал, что, неся караульную службу в разрушенном Сталинграде в апреле 1943 года, среди развалин дома нашёл Евангелие. Иногда архимандрита Кирилла отождествляют со знаменитым сержантом Я. Ф. Павловым, также участвовавшим в Сталинградской битве и оборонявшим знаменитый «дом Павлова». Однако речь идет об однофамильце — гвардии старший сержант Яков Павлов после войны находился на партийной работе и в монахи не постригался.</w:t>
      </w:r>
    </w:p>
    <w:p w:rsidR="00E829FD" w:rsidRPr="00F8205B" w:rsidRDefault="00E829FD" w:rsidP="00E829FD">
      <w:pPr>
        <w:pStyle w:val="a6"/>
        <w:shd w:val="clear" w:color="auto" w:fill="FFFFFF"/>
        <w:spacing w:before="0" w:beforeAutospacing="0" w:after="0" w:afterAutospacing="0" w:line="276" w:lineRule="auto"/>
        <w:ind w:firstLine="709"/>
        <w:jc w:val="both"/>
        <w:rPr>
          <w:color w:val="000000"/>
          <w:sz w:val="27"/>
          <w:szCs w:val="27"/>
        </w:rPr>
      </w:pPr>
      <w:r w:rsidRPr="00F8205B">
        <w:rPr>
          <w:color w:val="000000"/>
          <w:sz w:val="27"/>
          <w:szCs w:val="27"/>
        </w:rPr>
        <w:t>После демобилизации Иван Павлов поступил в Московскую духовную семинарию, а по её окончании — в Московскую духовную академию, которую окончил в 1954 году. 25 августа 1954 года был пострижен в монашество в Троице-Сергиевой лавре. Вначале был пономарём. В 1970 году стал казначеем, а с 1965 года — духовником монашеской братии. Был возведён в сан архимандрита.</w:t>
      </w:r>
    </w:p>
    <w:p w:rsidR="00A80CFE" w:rsidRPr="00E829FD" w:rsidRDefault="00A80CFE" w:rsidP="00A80CFE">
      <w:pPr>
        <w:pStyle w:val="2"/>
        <w:shd w:val="clear" w:color="auto" w:fill="FFFFFF"/>
        <w:spacing w:before="300" w:line="330" w:lineRule="atLeast"/>
        <w:rPr>
          <w:rFonts w:ascii="Times New Roman" w:hAnsi="Times New Roman" w:cs="Times New Roman"/>
          <w:color w:val="000000"/>
        </w:rPr>
      </w:pPr>
      <w:r w:rsidRPr="00E829FD">
        <w:rPr>
          <w:rFonts w:ascii="Times New Roman" w:hAnsi="Times New Roman" w:cs="Times New Roman"/>
          <w:color w:val="000000"/>
        </w:rPr>
        <w:lastRenderedPageBreak/>
        <w:t xml:space="preserve">Священник Федор Пузанов  </w:t>
      </w:r>
      <w:r w:rsidRPr="00E829FD">
        <w:rPr>
          <w:rStyle w:val="af"/>
          <w:rFonts w:ascii="Times New Roman" w:hAnsi="Times New Roman" w:cs="Times New Roman"/>
          <w:color w:val="000000"/>
        </w:rPr>
        <w:t>(1888-1965)</w:t>
      </w:r>
    </w:p>
    <w:p w:rsidR="00A80CFE" w:rsidRPr="00FB0124" w:rsidRDefault="00FB0124" w:rsidP="00FB0124">
      <w:pPr>
        <w:pStyle w:val="a6"/>
        <w:shd w:val="clear" w:color="auto" w:fill="FFFFFF"/>
        <w:spacing w:before="0" w:beforeAutospacing="0" w:after="0" w:afterAutospacing="0" w:line="276" w:lineRule="auto"/>
        <w:ind w:firstLine="709"/>
        <w:jc w:val="both"/>
        <w:rPr>
          <w:color w:val="000000"/>
          <w:sz w:val="26"/>
          <w:szCs w:val="26"/>
        </w:rPr>
      </w:pPr>
      <w:r w:rsidRPr="00FB0124">
        <w:rPr>
          <w:noProof/>
          <w:color w:val="000000"/>
          <w:sz w:val="26"/>
          <w:szCs w:val="26"/>
        </w:rPr>
        <w:drawing>
          <wp:anchor distT="0" distB="0" distL="114300" distR="114300" simplePos="0" relativeHeight="251659264" behindDoc="1" locked="0" layoutInCell="1" allowOverlap="1">
            <wp:simplePos x="0" y="0"/>
            <wp:positionH relativeFrom="column">
              <wp:posOffset>0</wp:posOffset>
            </wp:positionH>
            <wp:positionV relativeFrom="paragraph">
              <wp:posOffset>47625</wp:posOffset>
            </wp:positionV>
            <wp:extent cx="2660015" cy="1571625"/>
            <wp:effectExtent l="19050" t="0" r="6985" b="0"/>
            <wp:wrapTight wrapText="bothSides">
              <wp:wrapPolygon edited="0">
                <wp:start x="-155" y="0"/>
                <wp:lineTo x="-155" y="21469"/>
                <wp:lineTo x="21657" y="21469"/>
                <wp:lineTo x="21657" y="0"/>
                <wp:lineTo x="-155" y="0"/>
              </wp:wrapPolygon>
            </wp:wrapTight>
            <wp:docPr id="12" name="Рисунок 4" descr="Священники и монахи">
              <a:hlinkClick xmlns:a="http://schemas.openxmlformats.org/drawingml/2006/main" r:id="rId9" tooltip="&quot;Священники и монах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вященники и монахи">
                      <a:hlinkClick r:id="rId9" tooltip="&quot;Священники и монахи&quot;"/>
                    </pic:cNvPr>
                    <pic:cNvPicPr>
                      <a:picLocks noChangeAspect="1" noChangeArrowheads="1"/>
                    </pic:cNvPicPr>
                  </pic:nvPicPr>
                  <pic:blipFill>
                    <a:blip r:embed="rId10" cstate="print"/>
                    <a:srcRect/>
                    <a:stretch>
                      <a:fillRect/>
                    </a:stretch>
                  </pic:blipFill>
                  <pic:spPr bwMode="auto">
                    <a:xfrm>
                      <a:off x="0" y="0"/>
                      <a:ext cx="2660015" cy="1571625"/>
                    </a:xfrm>
                    <a:prstGeom prst="rect">
                      <a:avLst/>
                    </a:prstGeom>
                    <a:noFill/>
                    <a:ln w="9525">
                      <a:noFill/>
                      <a:miter lim="800000"/>
                      <a:headEnd/>
                      <a:tailEnd/>
                    </a:ln>
                  </pic:spPr>
                </pic:pic>
              </a:graphicData>
            </a:graphic>
          </wp:anchor>
        </w:drawing>
      </w:r>
      <w:r w:rsidR="00A80CFE" w:rsidRPr="00FB0124">
        <w:rPr>
          <w:color w:val="000000"/>
          <w:sz w:val="26"/>
          <w:szCs w:val="26"/>
        </w:rPr>
        <w:t>Участник двух мировых войн, награжденный тремя Георгиевскими крестами, Георгиевской медалью 2-й степени и медалью “Партизану Отечественной войны” 2-й степени.</w:t>
      </w:r>
    </w:p>
    <w:p w:rsidR="00A80CFE" w:rsidRPr="00FB0124" w:rsidRDefault="00A80CFE" w:rsidP="00FB0124">
      <w:pPr>
        <w:pStyle w:val="a6"/>
        <w:shd w:val="clear" w:color="auto" w:fill="FFFFFF"/>
        <w:spacing w:before="0" w:beforeAutospacing="0" w:after="0" w:afterAutospacing="0" w:line="276" w:lineRule="auto"/>
        <w:ind w:firstLine="709"/>
        <w:jc w:val="both"/>
        <w:rPr>
          <w:color w:val="000000"/>
          <w:sz w:val="26"/>
          <w:szCs w:val="26"/>
        </w:rPr>
      </w:pPr>
      <w:r w:rsidRPr="00FB0124">
        <w:rPr>
          <w:color w:val="000000"/>
          <w:sz w:val="26"/>
          <w:szCs w:val="26"/>
        </w:rPr>
        <w:t xml:space="preserve">Принял священный сан в 1926 году. В 1929 был посажен в тюрьму, затем служил в сельском храме. Во время войны собрал в селах Заполье и </w:t>
      </w:r>
      <w:proofErr w:type="spellStart"/>
      <w:r w:rsidRPr="00FB0124">
        <w:rPr>
          <w:color w:val="000000"/>
          <w:sz w:val="26"/>
          <w:szCs w:val="26"/>
        </w:rPr>
        <w:t>Бородичи</w:t>
      </w:r>
      <w:proofErr w:type="spellEnd"/>
      <w:r w:rsidRPr="00FB0124">
        <w:rPr>
          <w:color w:val="000000"/>
          <w:sz w:val="26"/>
          <w:szCs w:val="26"/>
        </w:rPr>
        <w:t xml:space="preserve"> 500 000 рублей и передал их через партизан в Ленинград на создание танковой колонны Красной Армии.</w:t>
      </w:r>
    </w:p>
    <w:p w:rsidR="00A80CFE" w:rsidRPr="00FB0124" w:rsidRDefault="00A80CFE" w:rsidP="00FB0124">
      <w:pPr>
        <w:pStyle w:val="a6"/>
        <w:shd w:val="clear" w:color="auto" w:fill="FFFFFF"/>
        <w:spacing w:before="0" w:beforeAutospacing="0" w:after="0" w:afterAutospacing="0" w:line="276" w:lineRule="auto"/>
        <w:ind w:firstLine="709"/>
        <w:jc w:val="both"/>
        <w:rPr>
          <w:color w:val="000000"/>
          <w:sz w:val="26"/>
          <w:szCs w:val="26"/>
        </w:rPr>
      </w:pPr>
      <w:r w:rsidRPr="00FB0124">
        <w:rPr>
          <w:color w:val="000000"/>
          <w:sz w:val="26"/>
          <w:szCs w:val="26"/>
        </w:rPr>
        <w:t xml:space="preserve">“Во время партизанского движения я с 1942 года имел связь с партизанами, много мною выполнено заданий, – писал священник в 1944 году архиепископу Псковскому и </w:t>
      </w:r>
      <w:proofErr w:type="spellStart"/>
      <w:r w:rsidRPr="00FB0124">
        <w:rPr>
          <w:color w:val="000000"/>
          <w:sz w:val="26"/>
          <w:szCs w:val="26"/>
        </w:rPr>
        <w:t>Порховскому</w:t>
      </w:r>
      <w:proofErr w:type="spellEnd"/>
      <w:r w:rsidRPr="00FB0124">
        <w:rPr>
          <w:color w:val="000000"/>
          <w:sz w:val="26"/>
          <w:szCs w:val="26"/>
        </w:rPr>
        <w:t xml:space="preserve"> Григорию. – Я помогал партизанам хлебом, первый отдал свою корову, бельем, в чем только нуждались партизаны, обращались ко мне, за что я получил государственную награду 2-й степени “Партизан Отечественной войны”.</w:t>
      </w:r>
    </w:p>
    <w:p w:rsidR="00A80CFE" w:rsidRDefault="00A80CFE" w:rsidP="00FB0124">
      <w:pPr>
        <w:pStyle w:val="a6"/>
        <w:shd w:val="clear" w:color="auto" w:fill="FFFFFF"/>
        <w:spacing w:before="0" w:beforeAutospacing="0" w:after="0" w:afterAutospacing="0" w:line="276" w:lineRule="auto"/>
        <w:ind w:firstLine="709"/>
        <w:jc w:val="both"/>
        <w:rPr>
          <w:color w:val="000000"/>
          <w:sz w:val="26"/>
          <w:szCs w:val="26"/>
        </w:rPr>
      </w:pPr>
      <w:r w:rsidRPr="00FB0124">
        <w:rPr>
          <w:color w:val="000000"/>
          <w:sz w:val="26"/>
          <w:szCs w:val="26"/>
        </w:rPr>
        <w:t xml:space="preserve">С 1948 года и до смерти настоятель Успенского храма в селе Молочкове </w:t>
      </w:r>
      <w:proofErr w:type="spellStart"/>
      <w:r w:rsidRPr="00FB0124">
        <w:rPr>
          <w:color w:val="000000"/>
          <w:sz w:val="26"/>
          <w:szCs w:val="26"/>
        </w:rPr>
        <w:t>Солецкого</w:t>
      </w:r>
      <w:proofErr w:type="spellEnd"/>
      <w:r w:rsidRPr="00FB0124">
        <w:rPr>
          <w:color w:val="000000"/>
          <w:sz w:val="26"/>
          <w:szCs w:val="26"/>
        </w:rPr>
        <w:t xml:space="preserve"> района Новгородской области.</w:t>
      </w:r>
    </w:p>
    <w:p w:rsidR="00437EE0" w:rsidRPr="00437EE0" w:rsidRDefault="00437EE0" w:rsidP="00437EE0">
      <w:pPr>
        <w:pStyle w:val="a6"/>
        <w:shd w:val="clear" w:color="auto" w:fill="FFFFFF"/>
        <w:spacing w:before="0" w:beforeAutospacing="0" w:after="0" w:afterAutospacing="0"/>
        <w:ind w:firstLine="709"/>
        <w:jc w:val="both"/>
        <w:rPr>
          <w:color w:val="000000"/>
          <w:sz w:val="8"/>
          <w:szCs w:val="8"/>
        </w:rPr>
      </w:pPr>
    </w:p>
    <w:p w:rsidR="00FB0124" w:rsidRPr="00FB0124" w:rsidRDefault="00FB0124" w:rsidP="00437EE0">
      <w:pPr>
        <w:pStyle w:val="2"/>
        <w:shd w:val="clear" w:color="auto" w:fill="FFFFFF"/>
        <w:spacing w:before="0" w:line="240" w:lineRule="auto"/>
        <w:ind w:firstLine="709"/>
        <w:rPr>
          <w:rFonts w:ascii="Times New Roman" w:hAnsi="Times New Roman" w:cs="Times New Roman"/>
          <w:b w:val="0"/>
          <w:bCs w:val="0"/>
          <w:color w:val="000000"/>
        </w:rPr>
      </w:pPr>
      <w:r>
        <w:rPr>
          <w:rFonts w:ascii="Times New Roman" w:hAnsi="Times New Roman" w:cs="Times New Roman"/>
          <w:noProof/>
          <w:color w:val="000000"/>
        </w:rPr>
        <w:drawing>
          <wp:anchor distT="0" distB="0" distL="114300" distR="114300" simplePos="0" relativeHeight="251660288" behindDoc="1" locked="0" layoutInCell="1" allowOverlap="1">
            <wp:simplePos x="0" y="0"/>
            <wp:positionH relativeFrom="column">
              <wp:posOffset>57150</wp:posOffset>
            </wp:positionH>
            <wp:positionV relativeFrom="paragraph">
              <wp:posOffset>219075</wp:posOffset>
            </wp:positionV>
            <wp:extent cx="2540000" cy="1695450"/>
            <wp:effectExtent l="19050" t="0" r="0" b="0"/>
            <wp:wrapTight wrapText="bothSides">
              <wp:wrapPolygon edited="0">
                <wp:start x="-162" y="0"/>
                <wp:lineTo x="-162" y="21357"/>
                <wp:lineTo x="21546" y="21357"/>
                <wp:lineTo x="21546" y="0"/>
                <wp:lineTo x="-162" y="0"/>
              </wp:wrapPolygon>
            </wp:wrapTight>
            <wp:docPr id="11" name="Рисунок 5" descr="Архимандрит Алипий (в миру Иван Михайлович Воронов)">
              <a:hlinkClick xmlns:a="http://schemas.openxmlformats.org/drawingml/2006/main" r:id="rId11" tooltip="&quot;Архимандрит Алипий (в миру Иван Михайлович Ворон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рхимандрит Алипий (в миру Иван Михайлович Воронов)">
                      <a:hlinkClick r:id="rId11" tooltip="&quot;Архимандрит Алипий (в миру Иван Михайлович Воронов)&quot;"/>
                    </pic:cNvPr>
                    <pic:cNvPicPr>
                      <a:picLocks noChangeAspect="1" noChangeArrowheads="1"/>
                    </pic:cNvPicPr>
                  </pic:nvPicPr>
                  <pic:blipFill>
                    <a:blip r:embed="rId12" cstate="print"/>
                    <a:srcRect/>
                    <a:stretch>
                      <a:fillRect/>
                    </a:stretch>
                  </pic:blipFill>
                  <pic:spPr bwMode="auto">
                    <a:xfrm>
                      <a:off x="0" y="0"/>
                      <a:ext cx="2540000" cy="1695450"/>
                    </a:xfrm>
                    <a:prstGeom prst="rect">
                      <a:avLst/>
                    </a:prstGeom>
                    <a:noFill/>
                    <a:ln w="9525">
                      <a:noFill/>
                      <a:miter lim="800000"/>
                      <a:headEnd/>
                      <a:tailEnd/>
                    </a:ln>
                  </pic:spPr>
                </pic:pic>
              </a:graphicData>
            </a:graphic>
          </wp:anchor>
        </w:drawing>
      </w:r>
      <w:r>
        <w:rPr>
          <w:rStyle w:val="af"/>
          <w:rFonts w:ascii="Times New Roman" w:hAnsi="Times New Roman" w:cs="Times New Roman"/>
          <w:b/>
          <w:bCs/>
          <w:color w:val="000000"/>
        </w:rPr>
        <w:t xml:space="preserve">       </w:t>
      </w:r>
      <w:r w:rsidR="00A80CFE" w:rsidRPr="00FB0124">
        <w:rPr>
          <w:rStyle w:val="af"/>
          <w:rFonts w:ascii="Times New Roman" w:hAnsi="Times New Roman" w:cs="Times New Roman"/>
          <w:b/>
          <w:bCs/>
          <w:color w:val="000000"/>
        </w:rPr>
        <w:t xml:space="preserve">Архимандрит </w:t>
      </w:r>
      <w:proofErr w:type="spellStart"/>
      <w:r w:rsidR="00A80CFE" w:rsidRPr="00FB0124">
        <w:rPr>
          <w:rStyle w:val="af"/>
          <w:rFonts w:ascii="Times New Roman" w:hAnsi="Times New Roman" w:cs="Times New Roman"/>
          <w:b/>
          <w:bCs/>
          <w:color w:val="000000"/>
        </w:rPr>
        <w:t>Алипий</w:t>
      </w:r>
      <w:proofErr w:type="spellEnd"/>
      <w:r w:rsidR="00A80CFE" w:rsidRPr="00FB0124">
        <w:rPr>
          <w:rFonts w:ascii="Times New Roman" w:hAnsi="Times New Roman" w:cs="Times New Roman"/>
          <w:color w:val="000000"/>
        </w:rPr>
        <w:t> (</w:t>
      </w:r>
      <w:proofErr w:type="gramStart"/>
      <w:r w:rsidR="00A80CFE" w:rsidRPr="00FB0124">
        <w:rPr>
          <w:rFonts w:ascii="Times New Roman" w:hAnsi="Times New Roman" w:cs="Times New Roman"/>
          <w:color w:val="000000"/>
        </w:rPr>
        <w:t>в</w:t>
      </w:r>
      <w:proofErr w:type="gramEnd"/>
      <w:r w:rsidR="00A80CFE" w:rsidRPr="00FB0124">
        <w:rPr>
          <w:rFonts w:ascii="Times New Roman" w:hAnsi="Times New Roman" w:cs="Times New Roman"/>
          <w:color w:val="000000"/>
        </w:rPr>
        <w:t xml:space="preserve"> </w:t>
      </w:r>
      <w:proofErr w:type="gramStart"/>
      <w:r w:rsidR="00A80CFE" w:rsidRPr="00FB0124">
        <w:rPr>
          <w:rFonts w:ascii="Times New Roman" w:hAnsi="Times New Roman" w:cs="Times New Roman"/>
          <w:color w:val="000000"/>
        </w:rPr>
        <w:t>миру</w:t>
      </w:r>
      <w:proofErr w:type="gramEnd"/>
      <w:r w:rsidR="00A80CFE" w:rsidRPr="00FB0124">
        <w:rPr>
          <w:rFonts w:ascii="Times New Roman" w:hAnsi="Times New Roman" w:cs="Times New Roman"/>
          <w:color w:val="000000"/>
        </w:rPr>
        <w:t> </w:t>
      </w:r>
      <w:r w:rsidR="00A80CFE" w:rsidRPr="00FB0124">
        <w:rPr>
          <w:rStyle w:val="af"/>
          <w:rFonts w:ascii="Times New Roman" w:hAnsi="Times New Roman" w:cs="Times New Roman"/>
          <w:b/>
          <w:bCs/>
          <w:color w:val="000000"/>
        </w:rPr>
        <w:t>Иван Михайлович Воронов)</w:t>
      </w:r>
      <w:r>
        <w:rPr>
          <w:rStyle w:val="af"/>
          <w:rFonts w:ascii="Times New Roman" w:hAnsi="Times New Roman" w:cs="Times New Roman"/>
          <w:b/>
          <w:bCs/>
          <w:color w:val="000000"/>
        </w:rPr>
        <w:t xml:space="preserve">       </w:t>
      </w:r>
      <w:r w:rsidR="00A80CFE" w:rsidRPr="00FB0124">
        <w:rPr>
          <w:rStyle w:val="af"/>
          <w:rFonts w:ascii="Times New Roman" w:hAnsi="Times New Roman" w:cs="Times New Roman"/>
          <w:color w:val="000000"/>
        </w:rPr>
        <w:t>(1914-1975)</w:t>
      </w:r>
    </w:p>
    <w:p w:rsidR="00A80CFE" w:rsidRPr="00FB0124" w:rsidRDefault="00A80CFE" w:rsidP="00FB0124">
      <w:pPr>
        <w:pStyle w:val="a6"/>
        <w:shd w:val="clear" w:color="auto" w:fill="FFFFFF"/>
        <w:spacing w:before="0" w:beforeAutospacing="0" w:after="0" w:afterAutospacing="0" w:line="276" w:lineRule="auto"/>
        <w:ind w:firstLine="709"/>
        <w:jc w:val="both"/>
        <w:rPr>
          <w:color w:val="000000"/>
          <w:sz w:val="26"/>
          <w:szCs w:val="26"/>
        </w:rPr>
      </w:pPr>
      <w:r w:rsidRPr="00FB0124">
        <w:rPr>
          <w:color w:val="000000"/>
          <w:sz w:val="26"/>
          <w:szCs w:val="26"/>
        </w:rPr>
        <w:t>Учился в вечерней студии при Московском Союзе советских художников в бывшей мастерской Сурикова. С 1942 года на фронтах Великой Отечественной войны. Прошёл боевой путь от Москвы до Берлина в составе Четвёртой танковой армии. Участвовал во многих операциях на Центральном, Западном, Брянском, 1-м Украинском фронтах. Орден Красной звезды, медаль</w:t>
      </w:r>
      <w:proofErr w:type="gramStart"/>
      <w:r w:rsidRPr="00FB0124">
        <w:rPr>
          <w:color w:val="000000"/>
          <w:sz w:val="26"/>
          <w:szCs w:val="26"/>
        </w:rPr>
        <w:t xml:space="preserve"> З</w:t>
      </w:r>
      <w:proofErr w:type="gramEnd"/>
      <w:r w:rsidRPr="00FB0124">
        <w:rPr>
          <w:color w:val="000000"/>
          <w:sz w:val="26"/>
          <w:szCs w:val="26"/>
        </w:rPr>
        <w:t>а отвагу, несколько медалей За боевые заслуги.</w:t>
      </w:r>
    </w:p>
    <w:p w:rsidR="00A80CFE" w:rsidRDefault="00A80CFE" w:rsidP="00437EE0">
      <w:pPr>
        <w:pStyle w:val="a6"/>
        <w:shd w:val="clear" w:color="auto" w:fill="FFFFFF"/>
        <w:spacing w:before="0" w:beforeAutospacing="0" w:after="0" w:afterAutospacing="0"/>
        <w:ind w:firstLine="709"/>
        <w:jc w:val="both"/>
        <w:rPr>
          <w:color w:val="000000"/>
          <w:sz w:val="26"/>
          <w:szCs w:val="26"/>
        </w:rPr>
      </w:pPr>
      <w:r w:rsidRPr="00FB0124">
        <w:rPr>
          <w:color w:val="000000"/>
          <w:sz w:val="26"/>
          <w:szCs w:val="26"/>
        </w:rPr>
        <w:t xml:space="preserve">С 12 марта 1950 года — послушник Троице-Сергиевой лавры (Загорск). С 1959 года наместник </w:t>
      </w:r>
      <w:proofErr w:type="spellStart"/>
      <w:r w:rsidRPr="00FB0124">
        <w:rPr>
          <w:color w:val="000000"/>
          <w:sz w:val="26"/>
          <w:szCs w:val="26"/>
        </w:rPr>
        <w:t>Псково-Печерского</w:t>
      </w:r>
      <w:proofErr w:type="spellEnd"/>
      <w:r w:rsidRPr="00FB0124">
        <w:rPr>
          <w:color w:val="000000"/>
          <w:sz w:val="26"/>
          <w:szCs w:val="26"/>
        </w:rPr>
        <w:t xml:space="preserve"> монастыря. Вернул из Германии монастырские ценности. Вел колоссальную реставрационную и иконописную работу в монастыре.</w:t>
      </w:r>
    </w:p>
    <w:p w:rsidR="00437EE0" w:rsidRPr="00437EE0" w:rsidRDefault="00437EE0" w:rsidP="00437EE0">
      <w:pPr>
        <w:pStyle w:val="a6"/>
        <w:shd w:val="clear" w:color="auto" w:fill="FFFFFF"/>
        <w:spacing w:before="0" w:beforeAutospacing="0" w:after="0" w:afterAutospacing="0"/>
        <w:ind w:firstLine="709"/>
        <w:jc w:val="both"/>
        <w:rPr>
          <w:color w:val="000000"/>
          <w:sz w:val="8"/>
          <w:szCs w:val="8"/>
        </w:rPr>
      </w:pPr>
    </w:p>
    <w:p w:rsidR="00FB0124" w:rsidRPr="00FB0124" w:rsidRDefault="00FB0124" w:rsidP="00437EE0">
      <w:pPr>
        <w:pStyle w:val="2"/>
        <w:shd w:val="clear" w:color="auto" w:fill="FFFFFF"/>
        <w:spacing w:before="0" w:line="240" w:lineRule="auto"/>
        <w:ind w:firstLine="709"/>
        <w:rPr>
          <w:rFonts w:ascii="Times New Roman" w:hAnsi="Times New Roman" w:cs="Times New Roman"/>
          <w:color w:val="000000"/>
        </w:rPr>
      </w:pPr>
      <w:r>
        <w:rPr>
          <w:rFonts w:ascii="Times New Roman" w:hAnsi="Times New Roman" w:cs="Times New Roman"/>
          <w:color w:val="000000"/>
        </w:rPr>
        <w:t xml:space="preserve">      </w:t>
      </w:r>
      <w:r w:rsidRPr="00FB0124">
        <w:rPr>
          <w:rFonts w:ascii="Times New Roman" w:hAnsi="Times New Roman" w:cs="Times New Roman"/>
          <w:color w:val="000000"/>
        </w:rPr>
        <w:t xml:space="preserve">Профессор, протоиерей Глеб </w:t>
      </w:r>
      <w:proofErr w:type="spellStart"/>
      <w:r w:rsidRPr="00FB0124">
        <w:rPr>
          <w:rFonts w:ascii="Times New Roman" w:hAnsi="Times New Roman" w:cs="Times New Roman"/>
          <w:color w:val="000000"/>
        </w:rPr>
        <w:t>Каледа</w:t>
      </w:r>
      <w:proofErr w:type="spellEnd"/>
      <w:r w:rsidRPr="00FB0124">
        <w:rPr>
          <w:rFonts w:ascii="Times New Roman" w:hAnsi="Times New Roman" w:cs="Times New Roman"/>
          <w:color w:val="000000"/>
        </w:rPr>
        <w:t xml:space="preserve">    </w:t>
      </w:r>
      <w:r w:rsidRPr="00FB0124">
        <w:rPr>
          <w:rStyle w:val="af"/>
          <w:rFonts w:ascii="Times New Roman" w:hAnsi="Times New Roman" w:cs="Times New Roman"/>
          <w:color w:val="000000"/>
        </w:rPr>
        <w:t>(1921—1994)</w:t>
      </w:r>
    </w:p>
    <w:p w:rsidR="00FB0124" w:rsidRPr="00FB0124" w:rsidRDefault="00FB0124" w:rsidP="00FB0124">
      <w:pPr>
        <w:shd w:val="clear" w:color="auto" w:fill="FFFFFF"/>
        <w:spacing w:after="0"/>
        <w:ind w:firstLine="709"/>
        <w:jc w:val="both"/>
        <w:rPr>
          <w:rFonts w:ascii="Times New Roman" w:hAnsi="Times New Roman" w:cs="Times New Roman"/>
          <w:color w:val="000000"/>
          <w:sz w:val="26"/>
          <w:szCs w:val="26"/>
        </w:rPr>
      </w:pPr>
      <w:r w:rsidRPr="00FB0124">
        <w:rPr>
          <w:rFonts w:ascii="Times New Roman" w:hAnsi="Times New Roman" w:cs="Times New Roman"/>
          <w:noProof/>
          <w:color w:val="000000"/>
          <w:sz w:val="26"/>
          <w:szCs w:val="26"/>
        </w:rPr>
        <w:drawing>
          <wp:anchor distT="0" distB="0" distL="114300" distR="114300" simplePos="0" relativeHeight="251661312" behindDoc="1" locked="0" layoutInCell="1" allowOverlap="1">
            <wp:simplePos x="0" y="0"/>
            <wp:positionH relativeFrom="column">
              <wp:posOffset>9525</wp:posOffset>
            </wp:positionH>
            <wp:positionV relativeFrom="paragraph">
              <wp:posOffset>76835</wp:posOffset>
            </wp:positionV>
            <wp:extent cx="2524125" cy="1676400"/>
            <wp:effectExtent l="19050" t="0" r="9525" b="0"/>
            <wp:wrapTight wrapText="bothSides">
              <wp:wrapPolygon edited="0">
                <wp:start x="-163" y="0"/>
                <wp:lineTo x="-163" y="21355"/>
                <wp:lineTo x="21682" y="21355"/>
                <wp:lineTo x="21682" y="0"/>
                <wp:lineTo x="-163" y="0"/>
              </wp:wrapPolygon>
            </wp:wrapTight>
            <wp:docPr id="15" name="Рисунок 12" descr="Протоиерей Глеб Каледа">
              <a:hlinkClick xmlns:a="http://schemas.openxmlformats.org/drawingml/2006/main" r:id="rId13" tooltip="&quot;Протоиерей Глеб Кале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отоиерей Глеб Каледа">
                      <a:hlinkClick r:id="rId13" tooltip="&quot;Протоиерей Глеб Каледа&quot;"/>
                    </pic:cNvPr>
                    <pic:cNvPicPr>
                      <a:picLocks noChangeAspect="1" noChangeArrowheads="1"/>
                    </pic:cNvPicPr>
                  </pic:nvPicPr>
                  <pic:blipFill>
                    <a:blip r:embed="rId14" cstate="print"/>
                    <a:srcRect/>
                    <a:stretch>
                      <a:fillRect/>
                    </a:stretch>
                  </pic:blipFill>
                  <pic:spPr bwMode="auto">
                    <a:xfrm>
                      <a:off x="0" y="0"/>
                      <a:ext cx="2524125" cy="1676400"/>
                    </a:xfrm>
                    <a:prstGeom prst="rect">
                      <a:avLst/>
                    </a:prstGeom>
                    <a:noFill/>
                    <a:ln w="9525">
                      <a:noFill/>
                      <a:miter lim="800000"/>
                      <a:headEnd/>
                      <a:tailEnd/>
                    </a:ln>
                  </pic:spPr>
                </pic:pic>
              </a:graphicData>
            </a:graphic>
          </wp:anchor>
        </w:drawing>
      </w:r>
      <w:r w:rsidRPr="00FB0124">
        <w:rPr>
          <w:rFonts w:ascii="Times New Roman" w:hAnsi="Times New Roman" w:cs="Times New Roman"/>
          <w:color w:val="000000"/>
          <w:sz w:val="26"/>
          <w:szCs w:val="26"/>
        </w:rPr>
        <w:t>В начале Великой Отечественной войны был призван в армию. С декабря 1941 года и до конца войны он находился в действующих частях и в качестве радиста в дивизионе гвардейских минометов «катюш» участвовал в битвах под Волховом, Сталинградом, Курском, в Белоруссии и под Кенигсбергом. Был награжден орденами Красного Знамени и Отечественной Войны.</w:t>
      </w:r>
    </w:p>
    <w:p w:rsidR="00FB0124" w:rsidRPr="00FB0124" w:rsidRDefault="00FB0124" w:rsidP="00FB0124">
      <w:pPr>
        <w:pStyle w:val="a6"/>
        <w:shd w:val="clear" w:color="auto" w:fill="FFFFFF"/>
        <w:spacing w:before="0" w:beforeAutospacing="0" w:after="0" w:afterAutospacing="0" w:line="276" w:lineRule="auto"/>
        <w:ind w:firstLine="709"/>
        <w:jc w:val="both"/>
        <w:rPr>
          <w:color w:val="000000"/>
          <w:sz w:val="26"/>
          <w:szCs w:val="26"/>
        </w:rPr>
      </w:pPr>
      <w:r w:rsidRPr="00FB0124">
        <w:rPr>
          <w:color w:val="000000"/>
          <w:sz w:val="26"/>
          <w:szCs w:val="26"/>
        </w:rPr>
        <w:t>В 1945 г. поступил в Московский геологоразведочный институт и окончил его в 1951 г. с отличием; в 1954 г. защитил кандидатскую диссертацию, в 1981 г. — докторскую в области геолого-минералогических наук. Список его научных публикаций включает свыше 170 названий.</w:t>
      </w:r>
    </w:p>
    <w:p w:rsidR="00FB0124" w:rsidRPr="00FB0124" w:rsidRDefault="00FB0124" w:rsidP="00FB0124">
      <w:pPr>
        <w:pStyle w:val="a6"/>
        <w:shd w:val="clear" w:color="auto" w:fill="FFFFFF"/>
        <w:spacing w:before="0" w:beforeAutospacing="0" w:after="0" w:afterAutospacing="0" w:line="276" w:lineRule="auto"/>
        <w:ind w:firstLine="709"/>
        <w:jc w:val="both"/>
        <w:rPr>
          <w:color w:val="000000"/>
          <w:sz w:val="26"/>
          <w:szCs w:val="26"/>
        </w:rPr>
      </w:pPr>
      <w:r w:rsidRPr="00FB0124">
        <w:rPr>
          <w:color w:val="000000"/>
          <w:sz w:val="26"/>
          <w:szCs w:val="26"/>
        </w:rPr>
        <w:t xml:space="preserve">С 1972 года тайный священник. В 1990 году выходит на открытое служение. Служил в храме Илии Обыденного, затем — во вновь открывшихся храмах Высоко-Петровского </w:t>
      </w:r>
      <w:r w:rsidRPr="00FB0124">
        <w:rPr>
          <w:color w:val="000000"/>
          <w:sz w:val="26"/>
          <w:szCs w:val="26"/>
        </w:rPr>
        <w:lastRenderedPageBreak/>
        <w:t xml:space="preserve">монастыря; был духовником общины трапезного монастырского храма во имя преп. Сергия Радонежского. Заведовал сектором в Отделе религиозного образования и </w:t>
      </w:r>
      <w:proofErr w:type="spellStart"/>
      <w:r w:rsidRPr="00FB0124">
        <w:rPr>
          <w:color w:val="000000"/>
          <w:sz w:val="26"/>
          <w:szCs w:val="26"/>
        </w:rPr>
        <w:t>катехизации</w:t>
      </w:r>
      <w:proofErr w:type="spellEnd"/>
      <w:r w:rsidRPr="00FB0124">
        <w:rPr>
          <w:color w:val="000000"/>
          <w:sz w:val="26"/>
          <w:szCs w:val="26"/>
        </w:rPr>
        <w:t xml:space="preserve">; был одним из основателей </w:t>
      </w:r>
      <w:proofErr w:type="spellStart"/>
      <w:r w:rsidRPr="00FB0124">
        <w:rPr>
          <w:color w:val="000000"/>
          <w:sz w:val="26"/>
          <w:szCs w:val="26"/>
        </w:rPr>
        <w:t>Катехизаторских</w:t>
      </w:r>
      <w:proofErr w:type="spellEnd"/>
      <w:r w:rsidRPr="00FB0124">
        <w:rPr>
          <w:color w:val="000000"/>
          <w:sz w:val="26"/>
          <w:szCs w:val="26"/>
        </w:rPr>
        <w:t xml:space="preserve"> курсов, преобразованных затем в </w:t>
      </w:r>
      <w:proofErr w:type="spellStart"/>
      <w:r w:rsidRPr="00FB0124">
        <w:rPr>
          <w:color w:val="000000"/>
          <w:sz w:val="26"/>
          <w:szCs w:val="26"/>
        </w:rPr>
        <w:t>Свято-Тихоновский</w:t>
      </w:r>
      <w:proofErr w:type="spellEnd"/>
      <w:r w:rsidRPr="00FB0124">
        <w:rPr>
          <w:color w:val="000000"/>
          <w:sz w:val="26"/>
          <w:szCs w:val="26"/>
        </w:rPr>
        <w:t xml:space="preserve"> Православный богословский институт.</w:t>
      </w:r>
    </w:p>
    <w:p w:rsidR="00FB0124" w:rsidRPr="00FB0124" w:rsidRDefault="00FB0124" w:rsidP="00FB0124">
      <w:pPr>
        <w:pStyle w:val="2"/>
        <w:shd w:val="clear" w:color="auto" w:fill="FFFFFF"/>
        <w:spacing w:before="0"/>
        <w:ind w:firstLine="709"/>
        <w:rPr>
          <w:rFonts w:ascii="Times New Roman" w:hAnsi="Times New Roman" w:cs="Times New Roman"/>
          <w:color w:val="000000"/>
        </w:rPr>
      </w:pPr>
      <w:r w:rsidRPr="00FB0124">
        <w:rPr>
          <w:rFonts w:ascii="Times New Roman" w:hAnsi="Times New Roman" w:cs="Times New Roman"/>
          <w:color w:val="000000"/>
        </w:rPr>
        <w:t xml:space="preserve">Монахиня </w:t>
      </w:r>
      <w:proofErr w:type="spellStart"/>
      <w:r w:rsidRPr="00FB0124">
        <w:rPr>
          <w:rFonts w:ascii="Times New Roman" w:hAnsi="Times New Roman" w:cs="Times New Roman"/>
          <w:color w:val="000000"/>
        </w:rPr>
        <w:t>Адриана</w:t>
      </w:r>
      <w:proofErr w:type="spellEnd"/>
      <w:r w:rsidRPr="00FB0124">
        <w:rPr>
          <w:rFonts w:ascii="Times New Roman" w:hAnsi="Times New Roman" w:cs="Times New Roman"/>
          <w:color w:val="000000"/>
        </w:rPr>
        <w:t xml:space="preserve"> (</w:t>
      </w:r>
      <w:proofErr w:type="gramStart"/>
      <w:r w:rsidRPr="00FB0124">
        <w:rPr>
          <w:rFonts w:ascii="Times New Roman" w:hAnsi="Times New Roman" w:cs="Times New Roman"/>
          <w:color w:val="000000"/>
        </w:rPr>
        <w:t>в</w:t>
      </w:r>
      <w:proofErr w:type="gramEnd"/>
      <w:r w:rsidRPr="00FB0124">
        <w:rPr>
          <w:rFonts w:ascii="Times New Roman" w:hAnsi="Times New Roman" w:cs="Times New Roman"/>
          <w:color w:val="000000"/>
        </w:rPr>
        <w:t xml:space="preserve">  </w:t>
      </w:r>
      <w:proofErr w:type="gramStart"/>
      <w:r w:rsidRPr="00FB0124">
        <w:rPr>
          <w:rFonts w:ascii="Times New Roman" w:hAnsi="Times New Roman" w:cs="Times New Roman"/>
          <w:color w:val="000000"/>
        </w:rPr>
        <w:t>миру</w:t>
      </w:r>
      <w:proofErr w:type="gramEnd"/>
      <w:r w:rsidRPr="00FB0124">
        <w:rPr>
          <w:rFonts w:ascii="Times New Roman" w:hAnsi="Times New Roman" w:cs="Times New Roman"/>
          <w:color w:val="000000"/>
        </w:rPr>
        <w:t xml:space="preserve"> Наталия Владимировна Малышева)</w:t>
      </w:r>
      <w:r>
        <w:rPr>
          <w:rFonts w:ascii="Times New Roman" w:hAnsi="Times New Roman" w:cs="Times New Roman"/>
          <w:color w:val="000000"/>
        </w:rPr>
        <w:t xml:space="preserve">     </w:t>
      </w:r>
      <w:r w:rsidRPr="00FB0124">
        <w:rPr>
          <w:rStyle w:val="af"/>
          <w:rFonts w:ascii="Times New Roman" w:hAnsi="Times New Roman" w:cs="Times New Roman"/>
          <w:color w:val="000000"/>
        </w:rPr>
        <w:t>(1921-2012)</w:t>
      </w:r>
    </w:p>
    <w:p w:rsidR="00FB0124" w:rsidRDefault="00FB0124" w:rsidP="00E829FD">
      <w:pPr>
        <w:pStyle w:val="a6"/>
        <w:shd w:val="clear" w:color="auto" w:fill="FFFFFF"/>
        <w:spacing w:before="0" w:beforeAutospacing="0" w:after="0" w:afterAutospacing="0" w:line="276" w:lineRule="auto"/>
        <w:ind w:firstLine="709"/>
        <w:jc w:val="both"/>
        <w:rPr>
          <w:color w:val="000000"/>
          <w:sz w:val="26"/>
          <w:szCs w:val="26"/>
        </w:rPr>
      </w:pPr>
      <w:r>
        <w:rPr>
          <w:noProof/>
          <w:color w:val="000000"/>
          <w:sz w:val="26"/>
          <w:szCs w:val="26"/>
        </w:rPr>
        <w:drawing>
          <wp:anchor distT="0" distB="0" distL="114300" distR="114300" simplePos="0" relativeHeight="251662336" behindDoc="1" locked="0" layoutInCell="1" allowOverlap="1">
            <wp:simplePos x="0" y="0"/>
            <wp:positionH relativeFrom="column">
              <wp:posOffset>9525</wp:posOffset>
            </wp:positionH>
            <wp:positionV relativeFrom="paragraph">
              <wp:posOffset>52705</wp:posOffset>
            </wp:positionV>
            <wp:extent cx="2019300" cy="1387475"/>
            <wp:effectExtent l="19050" t="0" r="0" b="0"/>
            <wp:wrapTight wrapText="bothSides">
              <wp:wrapPolygon edited="0">
                <wp:start x="-204" y="0"/>
                <wp:lineTo x="-204" y="21353"/>
                <wp:lineTo x="21600" y="21353"/>
                <wp:lineTo x="21600" y="0"/>
                <wp:lineTo x="-204" y="0"/>
              </wp:wrapPolygon>
            </wp:wrapTight>
            <wp:docPr id="14" name="Рисунок 13" descr="Монахиня Адриана (В миру Наталия Владимировна Малышева)">
              <a:hlinkClick xmlns:a="http://schemas.openxmlformats.org/drawingml/2006/main" r:id="rId15" tooltip="&quot;Монахиня Адриана (В миру Наталия Владимировна Малыше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онахиня Адриана (В миру Наталия Владимировна Малышева)">
                      <a:hlinkClick r:id="rId15" tooltip="&quot;Монахиня Адриана (В миру Наталия Владимировна Малышева)&quot;"/>
                    </pic:cNvPr>
                    <pic:cNvPicPr>
                      <a:picLocks noChangeAspect="1" noChangeArrowheads="1"/>
                    </pic:cNvPicPr>
                  </pic:nvPicPr>
                  <pic:blipFill>
                    <a:blip r:embed="rId16" cstate="print"/>
                    <a:srcRect/>
                    <a:stretch>
                      <a:fillRect/>
                    </a:stretch>
                  </pic:blipFill>
                  <pic:spPr bwMode="auto">
                    <a:xfrm>
                      <a:off x="0" y="0"/>
                      <a:ext cx="2019300" cy="1387475"/>
                    </a:xfrm>
                    <a:prstGeom prst="rect">
                      <a:avLst/>
                    </a:prstGeom>
                    <a:noFill/>
                    <a:ln w="9525">
                      <a:noFill/>
                      <a:miter lim="800000"/>
                      <a:headEnd/>
                      <a:tailEnd/>
                    </a:ln>
                  </pic:spPr>
                </pic:pic>
              </a:graphicData>
            </a:graphic>
          </wp:anchor>
        </w:drawing>
      </w:r>
      <w:r w:rsidRPr="00FB0124">
        <w:rPr>
          <w:color w:val="000000"/>
          <w:sz w:val="26"/>
          <w:szCs w:val="26"/>
        </w:rPr>
        <w:t xml:space="preserve">Ушла на фронт с третьего курса МАИ, была направлена в разведку. Принимала участие в обороне Москвы, вынесла раненого из-под обстрела. Была направлена в штаб К. Рокоссовского. Принимала участие в боях на Курской дуге и под Сталинградом. В Сталинграде вела переговоры с фашистами, призывая их сдаться. Дошла до Берлина. После войны закончила МАИ, работала в конструкторском бюро С.П. Королева. Чтобы принять самое активное участие в восстановлении </w:t>
      </w:r>
      <w:proofErr w:type="spellStart"/>
      <w:r w:rsidRPr="00FB0124">
        <w:rPr>
          <w:color w:val="000000"/>
          <w:sz w:val="26"/>
          <w:szCs w:val="26"/>
        </w:rPr>
        <w:t>Пюхтицкого</w:t>
      </w:r>
      <w:proofErr w:type="spellEnd"/>
      <w:r w:rsidRPr="00FB0124">
        <w:rPr>
          <w:color w:val="000000"/>
          <w:sz w:val="26"/>
          <w:szCs w:val="26"/>
        </w:rPr>
        <w:t xml:space="preserve"> подворья в Москве ушла на пенсию, в 2000 году приняла монашеский постриг с именем </w:t>
      </w:r>
      <w:proofErr w:type="spellStart"/>
      <w:r w:rsidRPr="00FB0124">
        <w:rPr>
          <w:color w:val="000000"/>
          <w:sz w:val="26"/>
          <w:szCs w:val="26"/>
        </w:rPr>
        <w:t>Адриана</w:t>
      </w:r>
      <w:proofErr w:type="spellEnd"/>
      <w:r w:rsidRPr="00FB0124">
        <w:rPr>
          <w:color w:val="000000"/>
          <w:sz w:val="26"/>
          <w:szCs w:val="26"/>
        </w:rPr>
        <w:t>.</w:t>
      </w:r>
    </w:p>
    <w:p w:rsidR="00E829FD" w:rsidRPr="00437EE0" w:rsidRDefault="00E829FD" w:rsidP="00FB0124">
      <w:pPr>
        <w:pStyle w:val="a6"/>
        <w:shd w:val="clear" w:color="auto" w:fill="FFFFFF"/>
        <w:spacing w:before="0" w:beforeAutospacing="0" w:after="0" w:afterAutospacing="0" w:line="276" w:lineRule="auto"/>
        <w:ind w:firstLine="709"/>
        <w:rPr>
          <w:color w:val="000000"/>
          <w:sz w:val="8"/>
          <w:szCs w:val="8"/>
        </w:rPr>
      </w:pPr>
    </w:p>
    <w:p w:rsidR="00E829FD" w:rsidRPr="00E829FD" w:rsidRDefault="00E829FD" w:rsidP="00437EE0">
      <w:pPr>
        <w:spacing w:after="0" w:line="240" w:lineRule="auto"/>
        <w:jc w:val="center"/>
        <w:rPr>
          <w:rFonts w:ascii="Segoe Print" w:eastAsia="Times New Roman" w:hAnsi="Segoe Print" w:cs="Times New Roman"/>
          <w:b/>
          <w:color w:val="006600"/>
        </w:rPr>
      </w:pPr>
      <w:r w:rsidRPr="00E829FD">
        <w:rPr>
          <w:rFonts w:ascii="Segoe Print" w:eastAsia="Times New Roman" w:hAnsi="Segoe Print" w:cs="Times New Roman"/>
          <w:b/>
          <w:color w:val="006600"/>
        </w:rPr>
        <w:t>РАССКАЗ О ТОМ, КАК 11-16 ЛЕТНИЕ ДЕТДОМОВЦЫ ДВА ДНЯ ЗАЩИЩ</w:t>
      </w:r>
      <w:r w:rsidR="00437EE0">
        <w:rPr>
          <w:rFonts w:ascii="Segoe Print" w:eastAsia="Times New Roman" w:hAnsi="Segoe Print" w:cs="Times New Roman"/>
          <w:b/>
          <w:color w:val="006600"/>
        </w:rPr>
        <w:t>АЛИ СВОЮ ДЕРЕВНЮ ОТ ФАШИСТОВ</w:t>
      </w:r>
    </w:p>
    <w:p w:rsidR="00E829FD" w:rsidRPr="00437EE0" w:rsidRDefault="00E829FD" w:rsidP="001A0FFA">
      <w:pPr>
        <w:pStyle w:val="a6"/>
        <w:shd w:val="clear" w:color="auto" w:fill="FFFFFF"/>
        <w:spacing w:before="0" w:beforeAutospacing="0" w:after="0" w:afterAutospacing="0" w:line="276" w:lineRule="auto"/>
        <w:ind w:firstLine="709"/>
        <w:jc w:val="both"/>
        <w:rPr>
          <w:sz w:val="27"/>
          <w:szCs w:val="27"/>
        </w:rPr>
      </w:pPr>
      <w:r w:rsidRPr="00437EE0">
        <w:rPr>
          <w:sz w:val="27"/>
          <w:szCs w:val="27"/>
        </w:rPr>
        <w:t xml:space="preserve">Один из отрядов подвижной группы полковника Порфирия Георгиевича </w:t>
      </w:r>
      <w:proofErr w:type="spellStart"/>
      <w:r w:rsidRPr="00437EE0">
        <w:rPr>
          <w:sz w:val="27"/>
          <w:szCs w:val="27"/>
        </w:rPr>
        <w:t>Чанчибадзе</w:t>
      </w:r>
      <w:proofErr w:type="spellEnd"/>
      <w:r w:rsidRPr="00437EE0">
        <w:rPr>
          <w:sz w:val="27"/>
          <w:szCs w:val="27"/>
        </w:rPr>
        <w:t xml:space="preserve"> из 30-ой армии, действуя в прифронтовом тылу противника, 15 декабря 1941 года после короткого боя освободил деревню </w:t>
      </w:r>
      <w:proofErr w:type="spellStart"/>
      <w:r w:rsidRPr="00437EE0">
        <w:rPr>
          <w:sz w:val="27"/>
          <w:szCs w:val="27"/>
        </w:rPr>
        <w:t>Стеблево</w:t>
      </w:r>
      <w:proofErr w:type="spellEnd"/>
      <w:r w:rsidRPr="00437EE0">
        <w:rPr>
          <w:sz w:val="27"/>
          <w:szCs w:val="27"/>
        </w:rPr>
        <w:t xml:space="preserve">. Оккупанты спешно отступили, оставив большое количество военного имущества, оружия и техники. К исходу дня отряд ушел дальше для выполнения боевых заданий. Жители Стеблева, восторженно встретившие своих освободителей и оказавшие им помощь, остались без защиты: если возвратятся фашисты — не пощадят никого.  Тогда молодые рабочие совхоза, воспитанники </w:t>
      </w:r>
      <w:proofErr w:type="spellStart"/>
      <w:r w:rsidRPr="00437EE0">
        <w:rPr>
          <w:sz w:val="27"/>
          <w:szCs w:val="27"/>
        </w:rPr>
        <w:t>теряевского</w:t>
      </w:r>
      <w:proofErr w:type="spellEnd"/>
      <w:r w:rsidRPr="00437EE0">
        <w:rPr>
          <w:sz w:val="27"/>
          <w:szCs w:val="27"/>
        </w:rPr>
        <w:t xml:space="preserve"> детдома, Володя Овсяников и Саша </w:t>
      </w:r>
      <w:proofErr w:type="spellStart"/>
      <w:r w:rsidRPr="00437EE0">
        <w:rPr>
          <w:sz w:val="27"/>
          <w:szCs w:val="27"/>
        </w:rPr>
        <w:t>Крыльцов</w:t>
      </w:r>
      <w:proofErr w:type="spellEnd"/>
      <w:r w:rsidRPr="00437EE0">
        <w:rPr>
          <w:sz w:val="27"/>
          <w:szCs w:val="27"/>
        </w:rPr>
        <w:t xml:space="preserve"> предложили организовать дружину для обороны, в которую вошли также 11—16-летние подростки и юноши Толя Володин, Коля Печников, Павлик Никаноров, Толя Николаев, Витя Печников, Ваня Рыжов, Петя Трофимов, Володя Розанов и Ваня </w:t>
      </w:r>
      <w:proofErr w:type="spellStart"/>
      <w:r w:rsidRPr="00437EE0">
        <w:rPr>
          <w:sz w:val="27"/>
          <w:szCs w:val="27"/>
        </w:rPr>
        <w:t>Дервянов</w:t>
      </w:r>
      <w:proofErr w:type="spellEnd"/>
      <w:r w:rsidRPr="00437EE0">
        <w:rPr>
          <w:sz w:val="27"/>
          <w:szCs w:val="27"/>
        </w:rPr>
        <w:t xml:space="preserve">. Их руководителем и организатором обороны стал участник войны с Финляндией Иван Егорович Володин. В боевой обстановке он учил юных партизан навыкам владения оружием и ведения прицельного огня.  Попытки фашистов вновь овладеть деревней начались утром 16 декабря.  Первым воспользовался винтовкой Саша </w:t>
      </w:r>
      <w:proofErr w:type="spellStart"/>
      <w:r w:rsidRPr="00437EE0">
        <w:rPr>
          <w:sz w:val="27"/>
          <w:szCs w:val="27"/>
        </w:rPr>
        <w:t>Крыльцов</w:t>
      </w:r>
      <w:proofErr w:type="spellEnd"/>
      <w:r w:rsidRPr="00437EE0">
        <w:rPr>
          <w:sz w:val="27"/>
          <w:szCs w:val="27"/>
        </w:rPr>
        <w:t>. Услышав утром следующего дня треск, а потом и увидев немецкого солдата на мотоцикле, мальчик несколько раз выстрелил. Мотоциклист сразу повернул назад. Днем ребята увидели большую группу приближавшихся к деревне фашистов. Теперь стрелять начали уже все. Фашисты стали отходить. С трех выгодных рубежей их встретил ураганный огонь. Все атаки противника были успешно отражены.</w:t>
      </w:r>
      <w:r w:rsidR="001A0FFA" w:rsidRPr="00437EE0">
        <w:rPr>
          <w:sz w:val="27"/>
          <w:szCs w:val="27"/>
        </w:rPr>
        <w:t xml:space="preserve"> </w:t>
      </w:r>
      <w:r w:rsidRPr="00437EE0">
        <w:rPr>
          <w:sz w:val="27"/>
          <w:szCs w:val="27"/>
        </w:rPr>
        <w:t xml:space="preserve">Так повторялось несколько раз, перестрелка продолжалась и утром следующего дня, но к полудню немцы, как видно, решили, что деревню защищают советские солдаты, отступили.  В полдень 17 декабря в </w:t>
      </w:r>
      <w:proofErr w:type="spellStart"/>
      <w:r w:rsidRPr="00437EE0">
        <w:rPr>
          <w:sz w:val="27"/>
          <w:szCs w:val="27"/>
        </w:rPr>
        <w:t>Стеблево</w:t>
      </w:r>
      <w:proofErr w:type="spellEnd"/>
      <w:r w:rsidRPr="00437EE0">
        <w:rPr>
          <w:sz w:val="27"/>
          <w:szCs w:val="27"/>
        </w:rPr>
        <w:t xml:space="preserve"> вошло подразделение передовых частей советских войск. Усталые, но радостные партизаны приветствовали их. Командование поблагодарило боевую группу за помощь в изгнании фашистов и за трофеи. Вот так группа подростков почти на три дня раньше помогла изгнать оккупантов из своей деревни.</w:t>
      </w:r>
    </w:p>
    <w:p w:rsidR="001A0FFA" w:rsidRPr="00A9033A" w:rsidRDefault="005123B7" w:rsidP="005123B7">
      <w:pPr>
        <w:pStyle w:val="a6"/>
        <w:shd w:val="clear" w:color="auto" w:fill="FFFFFF"/>
        <w:spacing w:before="0" w:beforeAutospacing="0" w:after="0" w:afterAutospacing="0" w:line="276" w:lineRule="auto"/>
        <w:ind w:firstLine="709"/>
        <w:rPr>
          <w:rFonts w:ascii="Segoe Print" w:hAnsi="Segoe Print"/>
          <w:b/>
          <w:color w:val="000000"/>
          <w:sz w:val="26"/>
          <w:szCs w:val="26"/>
        </w:rPr>
      </w:pPr>
      <w:r w:rsidRPr="00A9033A">
        <w:rPr>
          <w:rFonts w:ascii="Segoe Print" w:hAnsi="Segoe Print"/>
          <w:b/>
          <w:sz w:val="26"/>
          <w:szCs w:val="26"/>
        </w:rPr>
        <w:lastRenderedPageBreak/>
        <w:t xml:space="preserve">                              </w:t>
      </w:r>
      <w:r w:rsidR="001A0FFA" w:rsidRPr="00A9033A">
        <w:rPr>
          <w:rFonts w:ascii="Segoe Print" w:hAnsi="Segoe Print"/>
          <w:b/>
          <w:sz w:val="26"/>
          <w:szCs w:val="26"/>
        </w:rPr>
        <w:t>О подвигах на войне</w:t>
      </w:r>
    </w:p>
    <w:p w:rsidR="001A0FFA" w:rsidRPr="00A9033A" w:rsidRDefault="001A0FFA" w:rsidP="001A0FFA">
      <w:pPr>
        <w:pBdr>
          <w:top w:val="double" w:sz="6" w:space="1" w:color="auto"/>
          <w:bottom w:val="double" w:sz="6" w:space="1" w:color="auto"/>
        </w:pBdr>
        <w:spacing w:after="0"/>
        <w:ind w:firstLine="709"/>
        <w:jc w:val="both"/>
        <w:rPr>
          <w:rFonts w:ascii="Times New Roman" w:hAnsi="Times New Roman" w:cs="Times New Roman"/>
          <w:sz w:val="26"/>
          <w:szCs w:val="26"/>
        </w:rPr>
      </w:pPr>
      <w:r w:rsidRPr="00A9033A">
        <w:rPr>
          <w:rFonts w:ascii="Times New Roman" w:hAnsi="Times New Roman" w:cs="Times New Roman"/>
          <w:sz w:val="26"/>
          <w:szCs w:val="26"/>
        </w:rPr>
        <w:t xml:space="preserve">Зинаида Портнова официально является самой старшей среди пионеров-героев Великой Отечественной войны. В 1943 году девушка уже даже успела вступить в ряды ВЛКСМ. Война Зинаиды началась на </w:t>
      </w:r>
      <w:proofErr w:type="spellStart"/>
      <w:r w:rsidRPr="00A9033A">
        <w:rPr>
          <w:rFonts w:ascii="Times New Roman" w:hAnsi="Times New Roman" w:cs="Times New Roman"/>
          <w:sz w:val="26"/>
          <w:szCs w:val="26"/>
        </w:rPr>
        <w:t>Витебщине</w:t>
      </w:r>
      <w:proofErr w:type="spellEnd"/>
      <w:r w:rsidRPr="00A9033A">
        <w:rPr>
          <w:rFonts w:ascii="Times New Roman" w:hAnsi="Times New Roman" w:cs="Times New Roman"/>
          <w:sz w:val="26"/>
          <w:szCs w:val="26"/>
        </w:rPr>
        <w:t>, туда она приехала с младшей сестрой Галиной к бабушке на каникулы. Для многих школьников той поры детство закончилось в один день. Как активный человек и истинный патриот, девушка не могла остаться в стороне и вступила в подпольную организацию «Юные мстители». Она не только распространяла и расклеивала листовки, но и добывала для партизан сведения о действиях немцев. С ее помощью удалось устроить несколько диверсий на железной дороге.  Но самый громкий подвиг Зинаиды – диверсия в немецкой столовой для личного состава. Комсомолке удалось отравить более сотни фашистов. С августа 1943 года Зинаида Портнова – разведчица партизанского отряда имени Клима Ворошилова. Ее арестовали при выполнении задания. Зверские пытки гестаповцев не смогли сломить воли юной разведчицы. Зверски замученная девушка приняла смерть от рук захватчиков 13 января 1944 года. Ей было 18 неполных лет</w:t>
      </w:r>
      <w:proofErr w:type="gramStart"/>
      <w:r w:rsidRPr="00A9033A">
        <w:rPr>
          <w:rFonts w:ascii="Times New Roman" w:hAnsi="Times New Roman" w:cs="Times New Roman"/>
          <w:sz w:val="26"/>
          <w:szCs w:val="26"/>
        </w:rPr>
        <w:t>…  З</w:t>
      </w:r>
      <w:proofErr w:type="gramEnd"/>
      <w:r w:rsidRPr="00A9033A">
        <w:rPr>
          <w:rFonts w:ascii="Times New Roman" w:hAnsi="Times New Roman" w:cs="Times New Roman"/>
          <w:sz w:val="26"/>
          <w:szCs w:val="26"/>
        </w:rPr>
        <w:t xml:space="preserve">а проявленный героизм в борьбе с немецко-фашистскими захватчиками Указом Президиума Верховного Совета СССР от 1 июля 1958 года Портновой Зинаиде </w:t>
      </w:r>
      <w:proofErr w:type="spellStart"/>
      <w:r w:rsidRPr="00A9033A">
        <w:rPr>
          <w:rFonts w:ascii="Times New Roman" w:hAnsi="Times New Roman" w:cs="Times New Roman"/>
          <w:sz w:val="26"/>
          <w:szCs w:val="26"/>
        </w:rPr>
        <w:t>Мартыновне</w:t>
      </w:r>
      <w:proofErr w:type="spellEnd"/>
      <w:r w:rsidRPr="00A9033A">
        <w:rPr>
          <w:rFonts w:ascii="Times New Roman" w:hAnsi="Times New Roman" w:cs="Times New Roman"/>
          <w:sz w:val="26"/>
          <w:szCs w:val="26"/>
        </w:rPr>
        <w:t xml:space="preserve"> посмертно присвоено звание Героя Советского Союза.</w:t>
      </w:r>
    </w:p>
    <w:p w:rsidR="001A0FFA" w:rsidRDefault="001A0FFA" w:rsidP="001A0FFA">
      <w:pPr>
        <w:spacing w:after="0"/>
        <w:ind w:firstLine="709"/>
        <w:jc w:val="both"/>
        <w:rPr>
          <w:rFonts w:ascii="Times New Roman" w:hAnsi="Times New Roman" w:cs="Times New Roman"/>
          <w:sz w:val="26"/>
          <w:szCs w:val="26"/>
        </w:rPr>
      </w:pPr>
      <w:r w:rsidRPr="00A9033A">
        <w:rPr>
          <w:rFonts w:ascii="Times New Roman" w:hAnsi="Times New Roman" w:cs="Times New Roman"/>
          <w:sz w:val="26"/>
          <w:szCs w:val="26"/>
        </w:rPr>
        <w:t>«</w:t>
      </w:r>
      <w:proofErr w:type="spellStart"/>
      <w:r w:rsidRPr="00A9033A">
        <w:rPr>
          <w:rFonts w:ascii="Times New Roman" w:hAnsi="Times New Roman" w:cs="Times New Roman"/>
          <w:sz w:val="26"/>
          <w:szCs w:val="26"/>
        </w:rPr>
        <w:t>Ахтунг</w:t>
      </w:r>
      <w:proofErr w:type="spellEnd"/>
      <w:r w:rsidRPr="00A9033A">
        <w:rPr>
          <w:rFonts w:ascii="Times New Roman" w:hAnsi="Times New Roman" w:cs="Times New Roman"/>
          <w:sz w:val="26"/>
          <w:szCs w:val="26"/>
        </w:rPr>
        <w:t xml:space="preserve">!   </w:t>
      </w:r>
      <w:proofErr w:type="spellStart"/>
      <w:r w:rsidRPr="00A9033A">
        <w:rPr>
          <w:rFonts w:ascii="Times New Roman" w:hAnsi="Times New Roman" w:cs="Times New Roman"/>
          <w:sz w:val="26"/>
          <w:szCs w:val="26"/>
        </w:rPr>
        <w:t>Ахтунг</w:t>
      </w:r>
      <w:proofErr w:type="spellEnd"/>
      <w:r w:rsidRPr="00A9033A">
        <w:rPr>
          <w:rFonts w:ascii="Times New Roman" w:hAnsi="Times New Roman" w:cs="Times New Roman"/>
          <w:sz w:val="26"/>
          <w:szCs w:val="26"/>
        </w:rPr>
        <w:t xml:space="preserve">!   </w:t>
      </w:r>
      <w:proofErr w:type="spellStart"/>
      <w:r w:rsidRPr="00A9033A">
        <w:rPr>
          <w:rFonts w:ascii="Times New Roman" w:hAnsi="Times New Roman" w:cs="Times New Roman"/>
          <w:sz w:val="26"/>
          <w:szCs w:val="26"/>
        </w:rPr>
        <w:t>Покрышкин</w:t>
      </w:r>
      <w:proofErr w:type="spellEnd"/>
      <w:r w:rsidRPr="00A9033A">
        <w:rPr>
          <w:rFonts w:ascii="Times New Roman" w:hAnsi="Times New Roman" w:cs="Times New Roman"/>
          <w:sz w:val="26"/>
          <w:szCs w:val="26"/>
        </w:rPr>
        <w:t xml:space="preserve"> в воздухе!» – эта фраза была не только находкой советской пропаганды: </w:t>
      </w:r>
      <w:proofErr w:type="gramStart"/>
      <w:r w:rsidRPr="00A9033A">
        <w:rPr>
          <w:rFonts w:ascii="Times New Roman" w:hAnsi="Times New Roman" w:cs="Times New Roman"/>
          <w:sz w:val="26"/>
          <w:szCs w:val="26"/>
        </w:rPr>
        <w:t>начиная уже с весны 1943 года немецкие посты оповещения предупреждали</w:t>
      </w:r>
      <w:proofErr w:type="gramEnd"/>
      <w:r w:rsidRPr="00A9033A">
        <w:rPr>
          <w:rFonts w:ascii="Times New Roman" w:hAnsi="Times New Roman" w:cs="Times New Roman"/>
          <w:sz w:val="26"/>
          <w:szCs w:val="26"/>
        </w:rPr>
        <w:t xml:space="preserve"> – знаменитый русский ас в воздухе. </w:t>
      </w:r>
      <w:proofErr w:type="gramStart"/>
      <w:r w:rsidRPr="00A9033A">
        <w:rPr>
          <w:rFonts w:ascii="Times New Roman" w:hAnsi="Times New Roman" w:cs="Times New Roman"/>
          <w:sz w:val="26"/>
          <w:szCs w:val="26"/>
        </w:rPr>
        <w:t>Значит</w:t>
      </w:r>
      <w:proofErr w:type="gramEnd"/>
      <w:r w:rsidRPr="00A9033A">
        <w:rPr>
          <w:rFonts w:ascii="Times New Roman" w:hAnsi="Times New Roman" w:cs="Times New Roman"/>
          <w:sz w:val="26"/>
          <w:szCs w:val="26"/>
        </w:rPr>
        <w:t xml:space="preserve"> стоит усилить осмотрительность, выйти из затяжных воздушных боёв, «охотникам» набрать высоту, молодежи возвратиться на аэродромы. Тому, кто собьет русского аса, сулили высокие награды, но задача эта оказалась невыполнима. И дело было не только в исключительном мастерстве </w:t>
      </w:r>
      <w:proofErr w:type="spellStart"/>
      <w:r w:rsidRPr="00A9033A">
        <w:rPr>
          <w:rFonts w:ascii="Times New Roman" w:hAnsi="Times New Roman" w:cs="Times New Roman"/>
          <w:sz w:val="26"/>
          <w:szCs w:val="26"/>
        </w:rPr>
        <w:t>Покрышкина</w:t>
      </w:r>
      <w:proofErr w:type="spellEnd"/>
      <w:r w:rsidRPr="00A9033A">
        <w:rPr>
          <w:rFonts w:ascii="Times New Roman" w:hAnsi="Times New Roman" w:cs="Times New Roman"/>
          <w:sz w:val="26"/>
          <w:szCs w:val="26"/>
        </w:rPr>
        <w:t xml:space="preserve">. В его эскадрилье, а затем в полку и дивизии состоялись такие асы, как </w:t>
      </w:r>
      <w:proofErr w:type="spellStart"/>
      <w:r w:rsidRPr="00A9033A">
        <w:rPr>
          <w:rFonts w:ascii="Times New Roman" w:hAnsi="Times New Roman" w:cs="Times New Roman"/>
          <w:sz w:val="26"/>
          <w:szCs w:val="26"/>
        </w:rPr>
        <w:t>Речкалов</w:t>
      </w:r>
      <w:proofErr w:type="spellEnd"/>
      <w:r w:rsidRPr="00A9033A">
        <w:rPr>
          <w:rFonts w:ascii="Times New Roman" w:hAnsi="Times New Roman" w:cs="Times New Roman"/>
          <w:sz w:val="26"/>
          <w:szCs w:val="26"/>
        </w:rPr>
        <w:t xml:space="preserve"> и братья Глинки, Клубов и </w:t>
      </w:r>
      <w:proofErr w:type="spellStart"/>
      <w:r w:rsidRPr="00A9033A">
        <w:rPr>
          <w:rFonts w:ascii="Times New Roman" w:hAnsi="Times New Roman" w:cs="Times New Roman"/>
          <w:sz w:val="26"/>
          <w:szCs w:val="26"/>
        </w:rPr>
        <w:t>Бабак</w:t>
      </w:r>
      <w:proofErr w:type="spellEnd"/>
      <w:r w:rsidRPr="00A9033A">
        <w:rPr>
          <w:rFonts w:ascii="Times New Roman" w:hAnsi="Times New Roman" w:cs="Times New Roman"/>
          <w:sz w:val="26"/>
          <w:szCs w:val="26"/>
        </w:rPr>
        <w:t xml:space="preserve">, Федоров и Фадеев. Когда такая группа вела бой, </w:t>
      </w:r>
      <w:proofErr w:type="gramStart"/>
      <w:r w:rsidRPr="00A9033A">
        <w:rPr>
          <w:rFonts w:ascii="Times New Roman" w:hAnsi="Times New Roman" w:cs="Times New Roman"/>
          <w:sz w:val="26"/>
          <w:szCs w:val="26"/>
        </w:rPr>
        <w:t>рассчитывать победить ее командира было</w:t>
      </w:r>
      <w:proofErr w:type="gramEnd"/>
      <w:r w:rsidRPr="00A9033A">
        <w:rPr>
          <w:rFonts w:ascii="Times New Roman" w:hAnsi="Times New Roman" w:cs="Times New Roman"/>
          <w:sz w:val="26"/>
          <w:szCs w:val="26"/>
        </w:rPr>
        <w:t xml:space="preserve"> нереально. Война была для всех них главным «наставником», но быстро извлекать уроки и исправлять ошибки могут немногие. Корнями «академия» </w:t>
      </w:r>
      <w:proofErr w:type="spellStart"/>
      <w:r w:rsidRPr="00A9033A">
        <w:rPr>
          <w:rFonts w:ascii="Times New Roman" w:hAnsi="Times New Roman" w:cs="Times New Roman"/>
          <w:sz w:val="26"/>
          <w:szCs w:val="26"/>
        </w:rPr>
        <w:t>Покрышкина</w:t>
      </w:r>
      <w:proofErr w:type="spellEnd"/>
      <w:r w:rsidRPr="00A9033A">
        <w:rPr>
          <w:rFonts w:ascii="Times New Roman" w:hAnsi="Times New Roman" w:cs="Times New Roman"/>
          <w:sz w:val="26"/>
          <w:szCs w:val="26"/>
        </w:rPr>
        <w:t xml:space="preserve"> уходила в его старые записные книжки, где по крупицам собиралась информация о Нестерове и </w:t>
      </w:r>
      <w:proofErr w:type="spellStart"/>
      <w:r w:rsidRPr="00A9033A">
        <w:rPr>
          <w:rFonts w:ascii="Times New Roman" w:hAnsi="Times New Roman" w:cs="Times New Roman"/>
          <w:sz w:val="26"/>
          <w:szCs w:val="26"/>
        </w:rPr>
        <w:t>Крутене</w:t>
      </w:r>
      <w:proofErr w:type="spellEnd"/>
      <w:r w:rsidRPr="00A9033A">
        <w:rPr>
          <w:rFonts w:ascii="Times New Roman" w:hAnsi="Times New Roman" w:cs="Times New Roman"/>
          <w:sz w:val="26"/>
          <w:szCs w:val="26"/>
        </w:rPr>
        <w:t xml:space="preserve">, о воздушных боях в Испании и на реке Халхин-Гол, анализировались собственные находки и неудачи. Позднее он заведет альбом воздушных боев, украсив его поистине рыцарским девизом: «Истребитель! Спрашивай: </w:t>
      </w:r>
      <w:proofErr w:type="gramStart"/>
      <w:r w:rsidRPr="00A9033A">
        <w:rPr>
          <w:rFonts w:ascii="Times New Roman" w:hAnsi="Times New Roman" w:cs="Times New Roman"/>
          <w:sz w:val="26"/>
          <w:szCs w:val="26"/>
        </w:rPr>
        <w:t>не</w:t>
      </w:r>
      <w:proofErr w:type="gramEnd"/>
      <w:r w:rsidRPr="00A9033A">
        <w:rPr>
          <w:rFonts w:ascii="Times New Roman" w:hAnsi="Times New Roman" w:cs="Times New Roman"/>
          <w:sz w:val="26"/>
          <w:szCs w:val="26"/>
        </w:rPr>
        <w:t xml:space="preserve"> сколько противника, а где он!» Боец целеустремленный и активный, не спешащий выполнять непродуманные приказы, прекрасный организатор группового воздушного боя, трижды Герой Советского Союза, Александр </w:t>
      </w:r>
      <w:proofErr w:type="spellStart"/>
      <w:r w:rsidRPr="00A9033A">
        <w:rPr>
          <w:rFonts w:ascii="Times New Roman" w:hAnsi="Times New Roman" w:cs="Times New Roman"/>
          <w:sz w:val="26"/>
          <w:szCs w:val="26"/>
        </w:rPr>
        <w:t>Покрышкин</w:t>
      </w:r>
      <w:proofErr w:type="spellEnd"/>
      <w:r w:rsidRPr="00A9033A">
        <w:rPr>
          <w:rFonts w:ascii="Times New Roman" w:hAnsi="Times New Roman" w:cs="Times New Roman"/>
          <w:sz w:val="26"/>
          <w:szCs w:val="26"/>
        </w:rPr>
        <w:t xml:space="preserve"> за пять лет войны совершил 650 вылетов, провел 156 воздушных боев, сбил 59 вражеских самолетов лично и 6 – в группе. В Параде Победы 45-го года знаменитый ас участвовал как знаменосец 1-го Украинского Фронта.</w:t>
      </w:r>
    </w:p>
    <w:p w:rsidR="00A9033A" w:rsidRPr="00A9033A" w:rsidRDefault="00A9033A" w:rsidP="001A0FFA">
      <w:pPr>
        <w:spacing w:after="0"/>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A80CFE" w:rsidRPr="00A9033A" w:rsidRDefault="00A9033A" w:rsidP="00A9033A">
      <w:pPr>
        <w:spacing w:after="0"/>
        <w:jc w:val="both"/>
        <w:rPr>
          <w:rFonts w:ascii="Times New Roman" w:hAnsi="Times New Roman" w:cs="Times New Roman"/>
          <w:color w:val="000000"/>
          <w:sz w:val="28"/>
          <w:szCs w:val="28"/>
          <w:shd w:val="clear" w:color="auto" w:fill="FFFFFF"/>
        </w:rPr>
      </w:pPr>
      <w:r w:rsidRPr="00A9033A">
        <w:rPr>
          <w:rFonts w:ascii="Times New Roman" w:hAnsi="Times New Roman" w:cs="Times New Roman"/>
          <w:color w:val="000000"/>
          <w:sz w:val="28"/>
          <w:szCs w:val="28"/>
          <w:shd w:val="clear" w:color="auto" w:fill="FFFFFF"/>
        </w:rPr>
        <w:t xml:space="preserve">В начале XX века </w:t>
      </w:r>
      <w:proofErr w:type="spellStart"/>
      <w:r w:rsidRPr="006B68E9">
        <w:rPr>
          <w:rFonts w:ascii="Times New Roman" w:hAnsi="Times New Roman" w:cs="Times New Roman"/>
          <w:b/>
          <w:color w:val="000000"/>
          <w:sz w:val="28"/>
          <w:szCs w:val="28"/>
          <w:shd w:val="clear" w:color="auto" w:fill="FFFFFF"/>
        </w:rPr>
        <w:t>священномученик</w:t>
      </w:r>
      <w:proofErr w:type="spellEnd"/>
      <w:r w:rsidRPr="006B68E9">
        <w:rPr>
          <w:rFonts w:ascii="Times New Roman" w:hAnsi="Times New Roman" w:cs="Times New Roman"/>
          <w:b/>
          <w:color w:val="000000"/>
          <w:sz w:val="28"/>
          <w:szCs w:val="28"/>
          <w:shd w:val="clear" w:color="auto" w:fill="FFFFFF"/>
        </w:rPr>
        <w:t xml:space="preserve"> протоиерей Иоанн (Восторгов)</w:t>
      </w:r>
      <w:r w:rsidRPr="00A9033A">
        <w:rPr>
          <w:rFonts w:ascii="Times New Roman" w:hAnsi="Times New Roman" w:cs="Times New Roman"/>
          <w:color w:val="000000"/>
          <w:sz w:val="28"/>
          <w:szCs w:val="28"/>
          <w:shd w:val="clear" w:color="auto" w:fill="FFFFFF"/>
        </w:rPr>
        <w:t xml:space="preserve"> взывал к своим соотечественникам: «Для того ли </w:t>
      </w:r>
      <w:proofErr w:type="spellStart"/>
      <w:r w:rsidRPr="00A9033A">
        <w:rPr>
          <w:rFonts w:ascii="Times New Roman" w:hAnsi="Times New Roman" w:cs="Times New Roman"/>
          <w:color w:val="000000"/>
          <w:sz w:val="28"/>
          <w:szCs w:val="28"/>
          <w:shd w:val="clear" w:color="auto" w:fill="FFFFFF"/>
        </w:rPr>
        <w:t>Промысл</w:t>
      </w:r>
      <w:proofErr w:type="spellEnd"/>
      <w:r w:rsidRPr="00A9033A">
        <w:rPr>
          <w:rFonts w:ascii="Times New Roman" w:hAnsi="Times New Roman" w:cs="Times New Roman"/>
          <w:color w:val="000000"/>
          <w:sz w:val="28"/>
          <w:szCs w:val="28"/>
          <w:shd w:val="clear" w:color="auto" w:fill="FFFFFF"/>
        </w:rPr>
        <w:t xml:space="preserve"> </w:t>
      </w:r>
      <w:proofErr w:type="gramStart"/>
      <w:r w:rsidRPr="00A9033A">
        <w:rPr>
          <w:rFonts w:ascii="Times New Roman" w:hAnsi="Times New Roman" w:cs="Times New Roman"/>
          <w:color w:val="000000"/>
          <w:sz w:val="28"/>
          <w:szCs w:val="28"/>
          <w:shd w:val="clear" w:color="auto" w:fill="FFFFFF"/>
        </w:rPr>
        <w:t>Божий</w:t>
      </w:r>
      <w:proofErr w:type="gramEnd"/>
      <w:r w:rsidRPr="00A9033A">
        <w:rPr>
          <w:rFonts w:ascii="Times New Roman" w:hAnsi="Times New Roman" w:cs="Times New Roman"/>
          <w:color w:val="000000"/>
          <w:sz w:val="28"/>
          <w:szCs w:val="28"/>
          <w:shd w:val="clear" w:color="auto" w:fill="FFFFFF"/>
        </w:rPr>
        <w:t xml:space="preserve"> вызвал к бытию Россию, поставил ее на рубеже двух миров и положив пред ней великое мировое призвание, чтоб она, перестав быть сама собою, исчезла с лица земли и изменила богоданному призванию? Для того ли Господь приобщил ее к Церкви</w:t>
      </w:r>
      <w:proofErr w:type="gramStart"/>
      <w:r w:rsidRPr="00A9033A">
        <w:rPr>
          <w:rFonts w:ascii="Times New Roman" w:hAnsi="Times New Roman" w:cs="Times New Roman"/>
          <w:color w:val="000000"/>
          <w:sz w:val="28"/>
          <w:szCs w:val="28"/>
          <w:shd w:val="clear" w:color="auto" w:fill="FFFFFF"/>
        </w:rPr>
        <w:t xml:space="preserve"> С</w:t>
      </w:r>
      <w:proofErr w:type="gramEnd"/>
      <w:r w:rsidRPr="00A9033A">
        <w:rPr>
          <w:rFonts w:ascii="Times New Roman" w:hAnsi="Times New Roman" w:cs="Times New Roman"/>
          <w:color w:val="000000"/>
          <w:sz w:val="28"/>
          <w:szCs w:val="28"/>
          <w:shd w:val="clear" w:color="auto" w:fill="FFFFFF"/>
        </w:rPr>
        <w:t xml:space="preserve">воей и духовное небо ее украсил сонмом </w:t>
      </w:r>
      <w:proofErr w:type="spellStart"/>
      <w:r w:rsidRPr="00A9033A">
        <w:rPr>
          <w:rFonts w:ascii="Times New Roman" w:hAnsi="Times New Roman" w:cs="Times New Roman"/>
          <w:color w:val="000000"/>
          <w:sz w:val="28"/>
          <w:szCs w:val="28"/>
          <w:shd w:val="clear" w:color="auto" w:fill="FFFFFF"/>
        </w:rPr>
        <w:t>равноангельских</w:t>
      </w:r>
      <w:proofErr w:type="spellEnd"/>
      <w:r w:rsidRPr="00A9033A">
        <w:rPr>
          <w:rFonts w:ascii="Times New Roman" w:hAnsi="Times New Roman" w:cs="Times New Roman"/>
          <w:color w:val="000000"/>
          <w:sz w:val="28"/>
          <w:szCs w:val="28"/>
          <w:shd w:val="clear" w:color="auto" w:fill="FFFFFF"/>
        </w:rPr>
        <w:t xml:space="preserve"> подвижников, чтобы все это погибло пред разливом безбожия и </w:t>
      </w:r>
      <w:r w:rsidRPr="00A9033A">
        <w:rPr>
          <w:rFonts w:ascii="Times New Roman" w:hAnsi="Times New Roman" w:cs="Times New Roman"/>
          <w:color w:val="000000"/>
          <w:sz w:val="28"/>
          <w:szCs w:val="28"/>
          <w:shd w:val="clear" w:color="auto" w:fill="FFFFFF"/>
        </w:rPr>
        <w:lastRenderedPageBreak/>
        <w:t xml:space="preserve">иноверия? Для того ли святые русские трудились над духовною нивой нашею, засевали ее пшеницею чистого благочестия, поливали потом, слезами и кровью, обвеяли молитвами, являлись по смерти из-за могил своих, оставили храмы, обители, свои мощи и свои чудеса, – чтобы поздние потомки, изжившие, обезумевшие, поддавшиеся соблазну лукавых слов презренного злата, все это свели </w:t>
      </w:r>
      <w:proofErr w:type="gramStart"/>
      <w:r w:rsidRPr="00A9033A">
        <w:rPr>
          <w:rFonts w:ascii="Times New Roman" w:hAnsi="Times New Roman" w:cs="Times New Roman"/>
          <w:color w:val="000000"/>
          <w:sz w:val="28"/>
          <w:szCs w:val="28"/>
          <w:shd w:val="clear" w:color="auto" w:fill="FFFFFF"/>
        </w:rPr>
        <w:t>в ничто</w:t>
      </w:r>
      <w:proofErr w:type="gramEnd"/>
      <w:r w:rsidRPr="00A9033A">
        <w:rPr>
          <w:rFonts w:ascii="Times New Roman" w:hAnsi="Times New Roman" w:cs="Times New Roman"/>
          <w:color w:val="000000"/>
          <w:sz w:val="28"/>
          <w:szCs w:val="28"/>
          <w:shd w:val="clear" w:color="auto" w:fill="FFFFFF"/>
        </w:rPr>
        <w:t>? Жив Господь наш, и жива Церковь Его, и жива Русь святая! Миллионы сынов ее не преклонили и не преклонят колен своих пред Ваалом, их ни запугать, ни закупить, ни обмануть врагам России».</w:t>
      </w:r>
    </w:p>
    <w:p w:rsidR="009F1866" w:rsidRPr="00A9033A" w:rsidRDefault="001275EC" w:rsidP="00A80CFE">
      <w:pPr>
        <w:shd w:val="clear" w:color="auto" w:fill="FFFFFF"/>
        <w:spacing w:after="0" w:line="240" w:lineRule="auto"/>
        <w:textAlignment w:val="baseline"/>
        <w:rPr>
          <w:rFonts w:ascii="Times New Roman" w:hAnsi="Times New Roman" w:cs="Times New Roman"/>
          <w:b/>
          <w:sz w:val="26"/>
          <w:szCs w:val="26"/>
        </w:rPr>
      </w:pPr>
      <w:r w:rsidRPr="00A9033A">
        <w:rPr>
          <w:rFonts w:ascii="Times New Roman" w:hAnsi="Times New Roman" w:cs="Times New Roman"/>
          <w:b/>
          <w:sz w:val="26"/>
          <w:szCs w:val="26"/>
        </w:rPr>
        <w:t xml:space="preserve">                                               </w:t>
      </w:r>
      <w:r w:rsidR="006B68E9">
        <w:rPr>
          <w:rFonts w:ascii="Times New Roman" w:hAnsi="Times New Roman" w:cs="Times New Roman"/>
          <w:b/>
          <w:sz w:val="26"/>
          <w:szCs w:val="26"/>
        </w:rPr>
        <w:t xml:space="preserve">     </w:t>
      </w:r>
      <w:r w:rsidR="001B1EF7" w:rsidRPr="00A9033A">
        <w:rPr>
          <w:rFonts w:ascii="Times New Roman" w:hAnsi="Times New Roman" w:cs="Times New Roman"/>
          <w:b/>
          <w:sz w:val="26"/>
          <w:szCs w:val="26"/>
        </w:rPr>
        <w:t>Расписание богослужений</w:t>
      </w:r>
    </w:p>
    <w:p w:rsidR="001A0FFA" w:rsidRPr="00A9033A" w:rsidRDefault="001A0FFA" w:rsidP="001A0FFA">
      <w:pPr>
        <w:spacing w:after="0"/>
        <w:rPr>
          <w:rFonts w:ascii="Times New Roman" w:hAnsi="Times New Roman" w:cs="Times New Roman"/>
          <w:sz w:val="26"/>
          <w:szCs w:val="26"/>
          <w:u w:val="single"/>
        </w:rPr>
        <w:sectPr w:rsidR="001A0FFA" w:rsidRPr="00A9033A" w:rsidSect="00B14B0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1A0FFA" w:rsidRPr="00A9033A" w:rsidRDefault="001A0FFA" w:rsidP="005123B7">
      <w:pPr>
        <w:spacing w:after="0"/>
        <w:rPr>
          <w:rFonts w:ascii="Times New Roman" w:hAnsi="Times New Roman" w:cs="Times New Roman"/>
          <w:b/>
          <w:sz w:val="26"/>
          <w:szCs w:val="26"/>
          <w:u w:val="single"/>
        </w:rPr>
      </w:pPr>
      <w:r w:rsidRPr="00A9033A">
        <w:rPr>
          <w:rFonts w:ascii="Times New Roman" w:hAnsi="Times New Roman" w:cs="Times New Roman"/>
          <w:b/>
          <w:sz w:val="26"/>
          <w:szCs w:val="26"/>
          <w:u w:val="single"/>
        </w:rPr>
        <w:lastRenderedPageBreak/>
        <w:t xml:space="preserve">9 мая (среда)  </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8-00 Благодарственный молебен. Заупокойная лития.</w:t>
      </w:r>
    </w:p>
    <w:p w:rsidR="005123B7" w:rsidRPr="00A9033A" w:rsidRDefault="005123B7" w:rsidP="005123B7">
      <w:pPr>
        <w:spacing w:after="0"/>
        <w:rPr>
          <w:rFonts w:ascii="Times New Roman" w:hAnsi="Times New Roman" w:cs="Times New Roman"/>
          <w:sz w:val="26"/>
          <w:szCs w:val="26"/>
        </w:rPr>
      </w:pPr>
      <w:r w:rsidRPr="00A9033A">
        <w:rPr>
          <w:rFonts w:ascii="Times New Roman" w:hAnsi="Times New Roman" w:cs="Times New Roman"/>
          <w:sz w:val="26"/>
          <w:szCs w:val="26"/>
        </w:rPr>
        <w:t>__________________________________</w:t>
      </w:r>
    </w:p>
    <w:p w:rsidR="001A0FFA" w:rsidRPr="00A9033A" w:rsidRDefault="001A0FFA" w:rsidP="005123B7">
      <w:pPr>
        <w:spacing w:after="0"/>
        <w:rPr>
          <w:rFonts w:ascii="Times New Roman" w:hAnsi="Times New Roman" w:cs="Times New Roman"/>
          <w:b/>
          <w:sz w:val="26"/>
          <w:szCs w:val="26"/>
          <w:u w:val="single"/>
        </w:rPr>
      </w:pPr>
      <w:r w:rsidRPr="00A9033A">
        <w:rPr>
          <w:rFonts w:ascii="Times New Roman" w:hAnsi="Times New Roman" w:cs="Times New Roman"/>
          <w:b/>
          <w:sz w:val="26"/>
          <w:szCs w:val="26"/>
          <w:u w:val="single"/>
        </w:rPr>
        <w:t xml:space="preserve">11 мая (пятница) </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17-00 Утреня. Первый час.</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18-00 Молебен с Акафистом Божией Матери «</w:t>
      </w:r>
      <w:proofErr w:type="spellStart"/>
      <w:r w:rsidRPr="00A9033A">
        <w:rPr>
          <w:rFonts w:ascii="Times New Roman" w:hAnsi="Times New Roman" w:cs="Times New Roman"/>
          <w:sz w:val="26"/>
          <w:szCs w:val="26"/>
        </w:rPr>
        <w:t>Скоропослушница</w:t>
      </w:r>
      <w:proofErr w:type="spellEnd"/>
      <w:r w:rsidRPr="00A9033A">
        <w:rPr>
          <w:rFonts w:ascii="Times New Roman" w:hAnsi="Times New Roman" w:cs="Times New Roman"/>
          <w:sz w:val="26"/>
          <w:szCs w:val="26"/>
        </w:rPr>
        <w:t xml:space="preserve">» </w:t>
      </w:r>
    </w:p>
    <w:p w:rsidR="005123B7" w:rsidRPr="00A9033A" w:rsidRDefault="005123B7" w:rsidP="005123B7">
      <w:pPr>
        <w:spacing w:after="0"/>
        <w:rPr>
          <w:rFonts w:ascii="Times New Roman" w:hAnsi="Times New Roman" w:cs="Times New Roman"/>
          <w:sz w:val="26"/>
          <w:szCs w:val="26"/>
        </w:rPr>
      </w:pPr>
      <w:r w:rsidRPr="00A9033A">
        <w:rPr>
          <w:rFonts w:ascii="Times New Roman" w:hAnsi="Times New Roman" w:cs="Times New Roman"/>
          <w:sz w:val="26"/>
          <w:szCs w:val="26"/>
        </w:rPr>
        <w:t>__________________________________</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b/>
          <w:sz w:val="26"/>
          <w:szCs w:val="26"/>
          <w:u w:val="single"/>
        </w:rPr>
        <w:t>12 мая (суббота)</w:t>
      </w:r>
      <w:r w:rsidRPr="00A9033A">
        <w:rPr>
          <w:rFonts w:ascii="Times New Roman" w:hAnsi="Times New Roman" w:cs="Times New Roman"/>
          <w:sz w:val="26"/>
          <w:szCs w:val="26"/>
        </w:rPr>
        <w:t xml:space="preserve"> </w:t>
      </w:r>
      <w:r w:rsidRPr="00A9033A">
        <w:rPr>
          <w:rFonts w:ascii="Times New Roman" w:hAnsi="Times New Roman" w:cs="Times New Roman"/>
          <w:b/>
          <w:sz w:val="26"/>
          <w:szCs w:val="26"/>
        </w:rPr>
        <w:t xml:space="preserve"> </w:t>
      </w:r>
      <w:proofErr w:type="spellStart"/>
      <w:r w:rsidRPr="00A9033A">
        <w:rPr>
          <w:rFonts w:ascii="Times New Roman" w:hAnsi="Times New Roman" w:cs="Times New Roman"/>
          <w:b/>
          <w:sz w:val="26"/>
          <w:szCs w:val="26"/>
        </w:rPr>
        <w:t>Свт</w:t>
      </w:r>
      <w:proofErr w:type="spellEnd"/>
      <w:r w:rsidRPr="00A9033A">
        <w:rPr>
          <w:rFonts w:ascii="Times New Roman" w:hAnsi="Times New Roman" w:cs="Times New Roman"/>
          <w:b/>
          <w:sz w:val="26"/>
          <w:szCs w:val="26"/>
        </w:rPr>
        <w:t>. Игнатия Брянчанинова.</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7-30  Исповедь</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8-00  Литургия</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 xml:space="preserve">17-00  Всенощное бдение. </w:t>
      </w:r>
    </w:p>
    <w:p w:rsidR="005123B7" w:rsidRPr="00A9033A" w:rsidRDefault="005123B7" w:rsidP="005123B7">
      <w:pPr>
        <w:spacing w:after="0"/>
        <w:rPr>
          <w:rFonts w:ascii="Times New Roman" w:hAnsi="Times New Roman" w:cs="Times New Roman"/>
          <w:sz w:val="26"/>
          <w:szCs w:val="26"/>
        </w:rPr>
      </w:pPr>
      <w:r w:rsidRPr="00A9033A">
        <w:rPr>
          <w:rFonts w:ascii="Times New Roman" w:hAnsi="Times New Roman" w:cs="Times New Roman"/>
          <w:sz w:val="26"/>
          <w:szCs w:val="26"/>
        </w:rPr>
        <w:t>__________________________________</w:t>
      </w:r>
    </w:p>
    <w:p w:rsidR="001A0FFA" w:rsidRPr="00A9033A" w:rsidRDefault="001A0FFA" w:rsidP="005123B7">
      <w:pPr>
        <w:spacing w:after="0"/>
        <w:rPr>
          <w:rFonts w:ascii="Times New Roman" w:hAnsi="Times New Roman" w:cs="Times New Roman"/>
          <w:b/>
          <w:sz w:val="26"/>
          <w:szCs w:val="26"/>
        </w:rPr>
      </w:pPr>
      <w:r w:rsidRPr="00A9033A">
        <w:rPr>
          <w:rFonts w:ascii="Times New Roman" w:hAnsi="Times New Roman" w:cs="Times New Roman"/>
          <w:b/>
          <w:sz w:val="26"/>
          <w:szCs w:val="26"/>
          <w:u w:val="single"/>
        </w:rPr>
        <w:t>13 мая (воскресенье)</w:t>
      </w:r>
      <w:r w:rsidRPr="00A9033A">
        <w:rPr>
          <w:rFonts w:ascii="Times New Roman" w:hAnsi="Times New Roman" w:cs="Times New Roman"/>
          <w:sz w:val="26"/>
          <w:szCs w:val="26"/>
        </w:rPr>
        <w:t xml:space="preserve">  </w:t>
      </w:r>
      <w:r w:rsidRPr="00A9033A">
        <w:rPr>
          <w:rFonts w:ascii="Times New Roman" w:hAnsi="Times New Roman" w:cs="Times New Roman"/>
          <w:b/>
          <w:sz w:val="26"/>
          <w:szCs w:val="26"/>
        </w:rPr>
        <w:t>Неделя  5-я по Пасхе, о слепом.</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7-30    Исповедь</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 xml:space="preserve">8-00    Литургия. </w:t>
      </w:r>
    </w:p>
    <w:p w:rsidR="005123B7" w:rsidRPr="00A9033A" w:rsidRDefault="005123B7" w:rsidP="005123B7">
      <w:pPr>
        <w:spacing w:after="0"/>
        <w:rPr>
          <w:rFonts w:ascii="Times New Roman" w:hAnsi="Times New Roman" w:cs="Times New Roman"/>
          <w:sz w:val="26"/>
          <w:szCs w:val="26"/>
        </w:rPr>
      </w:pPr>
      <w:r w:rsidRPr="00A9033A">
        <w:rPr>
          <w:rFonts w:ascii="Times New Roman" w:hAnsi="Times New Roman" w:cs="Times New Roman"/>
          <w:sz w:val="26"/>
          <w:szCs w:val="26"/>
        </w:rPr>
        <w:t>__________________________________</w:t>
      </w:r>
    </w:p>
    <w:p w:rsidR="001A0FFA" w:rsidRPr="00A9033A" w:rsidRDefault="001A0FFA" w:rsidP="005123B7">
      <w:pPr>
        <w:spacing w:after="0"/>
        <w:rPr>
          <w:rFonts w:ascii="Times New Roman" w:hAnsi="Times New Roman" w:cs="Times New Roman"/>
          <w:b/>
          <w:sz w:val="26"/>
          <w:szCs w:val="26"/>
          <w:u w:val="single"/>
        </w:rPr>
      </w:pPr>
      <w:r w:rsidRPr="00A9033A">
        <w:rPr>
          <w:rFonts w:ascii="Times New Roman" w:hAnsi="Times New Roman" w:cs="Times New Roman"/>
          <w:b/>
          <w:sz w:val="26"/>
          <w:szCs w:val="26"/>
          <w:u w:val="single"/>
        </w:rPr>
        <w:t xml:space="preserve">16 мая (среда)  </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 xml:space="preserve">17-00  Всенощное бдение. </w:t>
      </w:r>
    </w:p>
    <w:p w:rsidR="005123B7" w:rsidRPr="00A9033A" w:rsidRDefault="005123B7" w:rsidP="005123B7">
      <w:pPr>
        <w:spacing w:after="0"/>
        <w:rPr>
          <w:rFonts w:ascii="Times New Roman" w:hAnsi="Times New Roman" w:cs="Times New Roman"/>
          <w:sz w:val="26"/>
          <w:szCs w:val="26"/>
        </w:rPr>
      </w:pPr>
      <w:r w:rsidRPr="00A9033A">
        <w:rPr>
          <w:rFonts w:ascii="Times New Roman" w:hAnsi="Times New Roman" w:cs="Times New Roman"/>
          <w:sz w:val="26"/>
          <w:szCs w:val="26"/>
        </w:rPr>
        <w:t>__________________________________</w:t>
      </w:r>
    </w:p>
    <w:p w:rsidR="001A0FFA" w:rsidRPr="00A9033A" w:rsidRDefault="001A0FFA" w:rsidP="005123B7">
      <w:pPr>
        <w:spacing w:after="0"/>
        <w:rPr>
          <w:rFonts w:ascii="Times New Roman" w:hAnsi="Times New Roman" w:cs="Times New Roman"/>
          <w:color w:val="FF0000"/>
          <w:sz w:val="26"/>
          <w:szCs w:val="26"/>
        </w:rPr>
      </w:pPr>
      <w:r w:rsidRPr="00A9033A">
        <w:rPr>
          <w:rFonts w:ascii="Times New Roman" w:hAnsi="Times New Roman" w:cs="Times New Roman"/>
          <w:b/>
          <w:color w:val="FF0000"/>
          <w:sz w:val="26"/>
          <w:szCs w:val="26"/>
          <w:u w:val="single"/>
        </w:rPr>
        <w:t>17 мая (четверг)</w:t>
      </w:r>
      <w:r w:rsidRPr="00A9033A">
        <w:rPr>
          <w:rFonts w:ascii="Times New Roman" w:hAnsi="Times New Roman" w:cs="Times New Roman"/>
          <w:color w:val="FF0000"/>
          <w:sz w:val="26"/>
          <w:szCs w:val="26"/>
        </w:rPr>
        <w:t xml:space="preserve"> </w:t>
      </w:r>
      <w:r w:rsidRPr="00A9033A">
        <w:rPr>
          <w:rFonts w:ascii="Times New Roman" w:hAnsi="Times New Roman" w:cs="Times New Roman"/>
          <w:b/>
          <w:color w:val="FF0000"/>
          <w:sz w:val="26"/>
          <w:szCs w:val="26"/>
        </w:rPr>
        <w:t xml:space="preserve"> ВОЗНЕСЕНИЕ ГОСПОДНЕ</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7-30  Исповедь</w:t>
      </w:r>
    </w:p>
    <w:p w:rsidR="005123B7" w:rsidRPr="00A9033A" w:rsidRDefault="001A0FFA" w:rsidP="005123B7">
      <w:pPr>
        <w:pBdr>
          <w:bottom w:val="single" w:sz="6" w:space="2" w:color="auto"/>
        </w:pBdr>
        <w:spacing w:after="0"/>
        <w:rPr>
          <w:rFonts w:ascii="Times New Roman" w:hAnsi="Times New Roman" w:cs="Times New Roman"/>
          <w:sz w:val="26"/>
          <w:szCs w:val="26"/>
        </w:rPr>
      </w:pPr>
      <w:r w:rsidRPr="00A9033A">
        <w:rPr>
          <w:rFonts w:ascii="Times New Roman" w:hAnsi="Times New Roman" w:cs="Times New Roman"/>
          <w:sz w:val="26"/>
          <w:szCs w:val="26"/>
        </w:rPr>
        <w:t xml:space="preserve">8-00  Литургия </w:t>
      </w:r>
    </w:p>
    <w:p w:rsidR="005123B7" w:rsidRPr="00A9033A" w:rsidRDefault="001A0FFA" w:rsidP="005123B7">
      <w:pPr>
        <w:pBdr>
          <w:bottom w:val="single" w:sz="6" w:space="2" w:color="auto"/>
        </w:pBdr>
        <w:spacing w:after="0"/>
        <w:rPr>
          <w:rFonts w:ascii="Times New Roman" w:hAnsi="Times New Roman" w:cs="Times New Roman"/>
          <w:sz w:val="26"/>
          <w:szCs w:val="26"/>
        </w:rPr>
      </w:pPr>
      <w:r w:rsidRPr="00A9033A">
        <w:rPr>
          <w:rFonts w:ascii="Times New Roman" w:hAnsi="Times New Roman" w:cs="Times New Roman"/>
          <w:sz w:val="26"/>
          <w:szCs w:val="26"/>
        </w:rPr>
        <w:t xml:space="preserve"> </w:t>
      </w:r>
    </w:p>
    <w:p w:rsidR="001A0FFA" w:rsidRPr="00A9033A" w:rsidRDefault="001A0FFA" w:rsidP="005123B7">
      <w:pPr>
        <w:pBdr>
          <w:bottom w:val="single" w:sz="6" w:space="2" w:color="auto"/>
        </w:pBdr>
        <w:spacing w:after="0"/>
        <w:rPr>
          <w:rFonts w:ascii="Times New Roman" w:hAnsi="Times New Roman" w:cs="Times New Roman"/>
          <w:sz w:val="26"/>
          <w:szCs w:val="26"/>
        </w:rPr>
      </w:pPr>
      <w:r w:rsidRPr="00A9033A">
        <w:rPr>
          <w:rFonts w:ascii="Times New Roman" w:hAnsi="Times New Roman" w:cs="Times New Roman"/>
          <w:b/>
          <w:sz w:val="26"/>
          <w:szCs w:val="26"/>
          <w:u w:val="single"/>
        </w:rPr>
        <w:t xml:space="preserve">18 мая (пятница) </w:t>
      </w:r>
    </w:p>
    <w:p w:rsidR="001A0FFA" w:rsidRPr="00A9033A" w:rsidRDefault="001A0FFA" w:rsidP="005123B7">
      <w:pPr>
        <w:pBdr>
          <w:bottom w:val="single" w:sz="6" w:space="2" w:color="auto"/>
        </w:pBdr>
        <w:spacing w:after="0"/>
        <w:rPr>
          <w:rFonts w:ascii="Times New Roman" w:hAnsi="Times New Roman" w:cs="Times New Roman"/>
          <w:sz w:val="26"/>
          <w:szCs w:val="26"/>
        </w:rPr>
      </w:pPr>
      <w:r w:rsidRPr="00A9033A">
        <w:rPr>
          <w:rFonts w:ascii="Times New Roman" w:hAnsi="Times New Roman" w:cs="Times New Roman"/>
          <w:sz w:val="26"/>
          <w:szCs w:val="26"/>
        </w:rPr>
        <w:t xml:space="preserve">18-00 Молебен с Акафистом Божией Матери « </w:t>
      </w:r>
      <w:proofErr w:type="spellStart"/>
      <w:r w:rsidRPr="00A9033A">
        <w:rPr>
          <w:rFonts w:ascii="Times New Roman" w:hAnsi="Times New Roman" w:cs="Times New Roman"/>
          <w:sz w:val="26"/>
          <w:szCs w:val="26"/>
        </w:rPr>
        <w:t>Скоропослушница</w:t>
      </w:r>
      <w:proofErr w:type="spellEnd"/>
      <w:r w:rsidRPr="00A9033A">
        <w:rPr>
          <w:rFonts w:ascii="Times New Roman" w:hAnsi="Times New Roman" w:cs="Times New Roman"/>
          <w:sz w:val="26"/>
          <w:szCs w:val="26"/>
        </w:rPr>
        <w:t xml:space="preserve">» </w:t>
      </w:r>
    </w:p>
    <w:p w:rsidR="005123B7" w:rsidRPr="00A9033A" w:rsidRDefault="005123B7" w:rsidP="005123B7">
      <w:pPr>
        <w:pBdr>
          <w:bottom w:val="single" w:sz="6" w:space="2" w:color="auto"/>
        </w:pBdr>
        <w:spacing w:after="0"/>
        <w:rPr>
          <w:rFonts w:ascii="Times New Roman" w:hAnsi="Times New Roman" w:cs="Times New Roman"/>
          <w:sz w:val="26"/>
          <w:szCs w:val="26"/>
        </w:rPr>
      </w:pPr>
    </w:p>
    <w:p w:rsidR="001A0FFA" w:rsidRPr="00A9033A" w:rsidRDefault="001A0FFA" w:rsidP="005123B7">
      <w:pPr>
        <w:spacing w:after="0"/>
        <w:rPr>
          <w:rFonts w:ascii="Times New Roman" w:hAnsi="Times New Roman" w:cs="Times New Roman"/>
          <w:b/>
          <w:sz w:val="26"/>
          <w:szCs w:val="26"/>
          <w:u w:val="single"/>
        </w:rPr>
      </w:pPr>
      <w:r w:rsidRPr="00A9033A">
        <w:rPr>
          <w:rFonts w:ascii="Times New Roman" w:hAnsi="Times New Roman" w:cs="Times New Roman"/>
          <w:b/>
          <w:sz w:val="26"/>
          <w:szCs w:val="26"/>
          <w:u w:val="single"/>
        </w:rPr>
        <w:lastRenderedPageBreak/>
        <w:t xml:space="preserve">19 мая (суббота)  </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17-00  Всенощное бдение.</w:t>
      </w:r>
    </w:p>
    <w:p w:rsidR="005123B7" w:rsidRPr="00A9033A" w:rsidRDefault="005123B7" w:rsidP="005123B7">
      <w:pPr>
        <w:spacing w:after="0"/>
        <w:rPr>
          <w:rFonts w:ascii="Times New Roman" w:hAnsi="Times New Roman" w:cs="Times New Roman"/>
          <w:sz w:val="26"/>
          <w:szCs w:val="26"/>
        </w:rPr>
      </w:pPr>
      <w:r w:rsidRPr="00A9033A">
        <w:rPr>
          <w:rFonts w:ascii="Times New Roman" w:hAnsi="Times New Roman" w:cs="Times New Roman"/>
          <w:sz w:val="26"/>
          <w:szCs w:val="26"/>
        </w:rPr>
        <w:t>__________________________________</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b/>
          <w:sz w:val="26"/>
          <w:szCs w:val="26"/>
          <w:u w:val="single"/>
        </w:rPr>
        <w:t>20 мая (воскресенье)</w:t>
      </w:r>
      <w:r w:rsidRPr="00A9033A">
        <w:rPr>
          <w:rFonts w:ascii="Times New Roman" w:hAnsi="Times New Roman" w:cs="Times New Roman"/>
          <w:sz w:val="26"/>
          <w:szCs w:val="26"/>
        </w:rPr>
        <w:t xml:space="preserve">  </w:t>
      </w:r>
      <w:r w:rsidRPr="00A9033A">
        <w:rPr>
          <w:rFonts w:ascii="Times New Roman" w:hAnsi="Times New Roman" w:cs="Times New Roman"/>
          <w:b/>
          <w:sz w:val="26"/>
          <w:szCs w:val="26"/>
        </w:rPr>
        <w:t>Неделя  святых отцов 1 Вселенского Собора.</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7-30    Исповедь</w:t>
      </w:r>
    </w:p>
    <w:p w:rsidR="001A0FFA" w:rsidRPr="00A9033A" w:rsidRDefault="001A0FFA" w:rsidP="005123B7">
      <w:pPr>
        <w:pBdr>
          <w:bottom w:val="single" w:sz="6" w:space="1" w:color="auto"/>
        </w:pBdr>
        <w:spacing w:after="0"/>
        <w:rPr>
          <w:rFonts w:ascii="Times New Roman" w:hAnsi="Times New Roman" w:cs="Times New Roman"/>
          <w:sz w:val="26"/>
          <w:szCs w:val="26"/>
        </w:rPr>
      </w:pPr>
      <w:r w:rsidRPr="00A9033A">
        <w:rPr>
          <w:rFonts w:ascii="Times New Roman" w:hAnsi="Times New Roman" w:cs="Times New Roman"/>
          <w:sz w:val="26"/>
          <w:szCs w:val="26"/>
        </w:rPr>
        <w:t>8-00    Литургия.</w:t>
      </w:r>
    </w:p>
    <w:p w:rsidR="005123B7" w:rsidRPr="00A9033A" w:rsidRDefault="005123B7" w:rsidP="005123B7">
      <w:pPr>
        <w:pBdr>
          <w:bottom w:val="single" w:sz="6" w:space="1" w:color="auto"/>
        </w:pBdr>
        <w:spacing w:after="0"/>
        <w:rPr>
          <w:rFonts w:ascii="Times New Roman" w:hAnsi="Times New Roman" w:cs="Times New Roman"/>
          <w:sz w:val="26"/>
          <w:szCs w:val="26"/>
        </w:rPr>
      </w:pPr>
    </w:p>
    <w:p w:rsidR="001A0FFA" w:rsidRPr="00A9033A" w:rsidRDefault="001A0FFA" w:rsidP="005123B7">
      <w:pPr>
        <w:spacing w:after="0"/>
        <w:rPr>
          <w:rFonts w:ascii="Times New Roman" w:hAnsi="Times New Roman" w:cs="Times New Roman"/>
          <w:b/>
          <w:sz w:val="26"/>
          <w:szCs w:val="26"/>
          <w:u w:val="single"/>
        </w:rPr>
      </w:pPr>
      <w:bookmarkStart w:id="0" w:name="_GoBack"/>
      <w:bookmarkEnd w:id="0"/>
      <w:r w:rsidRPr="00A9033A">
        <w:rPr>
          <w:rFonts w:ascii="Times New Roman" w:hAnsi="Times New Roman" w:cs="Times New Roman"/>
          <w:b/>
          <w:sz w:val="26"/>
          <w:szCs w:val="26"/>
          <w:u w:val="single"/>
        </w:rPr>
        <w:t xml:space="preserve">21 мая (понедельник)  </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17-00  Всенощное бдение.</w:t>
      </w:r>
    </w:p>
    <w:p w:rsidR="005123B7" w:rsidRPr="00A9033A" w:rsidRDefault="005123B7" w:rsidP="005123B7">
      <w:pPr>
        <w:spacing w:after="0"/>
        <w:rPr>
          <w:rFonts w:ascii="Times New Roman" w:hAnsi="Times New Roman" w:cs="Times New Roman"/>
          <w:sz w:val="26"/>
          <w:szCs w:val="26"/>
        </w:rPr>
      </w:pPr>
      <w:r w:rsidRPr="00A9033A">
        <w:rPr>
          <w:rFonts w:ascii="Times New Roman" w:hAnsi="Times New Roman" w:cs="Times New Roman"/>
          <w:sz w:val="26"/>
          <w:szCs w:val="26"/>
        </w:rPr>
        <w:t>__________________________________</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b/>
          <w:sz w:val="26"/>
          <w:szCs w:val="26"/>
          <w:u w:val="single"/>
        </w:rPr>
        <w:t>22 мая (вторник)</w:t>
      </w:r>
      <w:r w:rsidRPr="00A9033A">
        <w:rPr>
          <w:rFonts w:ascii="Times New Roman" w:hAnsi="Times New Roman" w:cs="Times New Roman"/>
          <w:sz w:val="26"/>
          <w:szCs w:val="26"/>
        </w:rPr>
        <w:t xml:space="preserve">  </w:t>
      </w:r>
      <w:r w:rsidRPr="00A9033A">
        <w:rPr>
          <w:rFonts w:ascii="Times New Roman" w:hAnsi="Times New Roman" w:cs="Times New Roman"/>
          <w:b/>
          <w:sz w:val="26"/>
          <w:szCs w:val="26"/>
        </w:rPr>
        <w:t>святителя Николая Чудотворца.</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7-30    Исповедь</w:t>
      </w:r>
    </w:p>
    <w:p w:rsidR="001A0FFA" w:rsidRPr="00A9033A" w:rsidRDefault="001A0FFA" w:rsidP="005123B7">
      <w:pPr>
        <w:pBdr>
          <w:bottom w:val="single" w:sz="6" w:space="1" w:color="auto"/>
        </w:pBdr>
        <w:spacing w:after="0"/>
        <w:rPr>
          <w:rFonts w:ascii="Times New Roman" w:hAnsi="Times New Roman" w:cs="Times New Roman"/>
          <w:sz w:val="26"/>
          <w:szCs w:val="26"/>
        </w:rPr>
      </w:pPr>
      <w:r w:rsidRPr="00A9033A">
        <w:rPr>
          <w:rFonts w:ascii="Times New Roman" w:hAnsi="Times New Roman" w:cs="Times New Roman"/>
          <w:sz w:val="26"/>
          <w:szCs w:val="26"/>
        </w:rPr>
        <w:t>8-00    Литургия.</w:t>
      </w:r>
    </w:p>
    <w:p w:rsidR="005123B7" w:rsidRPr="00A9033A" w:rsidRDefault="005123B7" w:rsidP="005123B7">
      <w:pPr>
        <w:pBdr>
          <w:bottom w:val="single" w:sz="6" w:space="1" w:color="auto"/>
        </w:pBdr>
        <w:spacing w:after="0"/>
        <w:rPr>
          <w:rFonts w:ascii="Times New Roman" w:hAnsi="Times New Roman" w:cs="Times New Roman"/>
          <w:sz w:val="26"/>
          <w:szCs w:val="26"/>
        </w:rPr>
      </w:pPr>
    </w:p>
    <w:p w:rsidR="001A0FFA" w:rsidRPr="00A9033A" w:rsidRDefault="001A0FFA" w:rsidP="005123B7">
      <w:pPr>
        <w:spacing w:after="0"/>
        <w:rPr>
          <w:rFonts w:ascii="Times New Roman" w:hAnsi="Times New Roman" w:cs="Times New Roman"/>
          <w:b/>
          <w:sz w:val="26"/>
          <w:szCs w:val="26"/>
          <w:u w:val="single"/>
        </w:rPr>
      </w:pPr>
      <w:r w:rsidRPr="00A9033A">
        <w:rPr>
          <w:rFonts w:ascii="Times New Roman" w:hAnsi="Times New Roman" w:cs="Times New Roman"/>
          <w:b/>
          <w:sz w:val="26"/>
          <w:szCs w:val="26"/>
          <w:u w:val="single"/>
        </w:rPr>
        <w:t xml:space="preserve">25 мая (пятница) </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17-00 Вечерня. Утреня. Первый час.</w:t>
      </w:r>
    </w:p>
    <w:p w:rsidR="005123B7" w:rsidRPr="00A9033A" w:rsidRDefault="005123B7" w:rsidP="005123B7">
      <w:pPr>
        <w:spacing w:after="0"/>
        <w:rPr>
          <w:rFonts w:ascii="Times New Roman" w:hAnsi="Times New Roman" w:cs="Times New Roman"/>
          <w:sz w:val="26"/>
          <w:szCs w:val="26"/>
        </w:rPr>
      </w:pPr>
      <w:r w:rsidRPr="00A9033A">
        <w:rPr>
          <w:rFonts w:ascii="Times New Roman" w:hAnsi="Times New Roman" w:cs="Times New Roman"/>
          <w:sz w:val="26"/>
          <w:szCs w:val="26"/>
        </w:rPr>
        <w:t>__________________________________</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b/>
          <w:sz w:val="26"/>
          <w:szCs w:val="26"/>
          <w:u w:val="single"/>
        </w:rPr>
        <w:t>26 мая (суббота)</w:t>
      </w:r>
      <w:r w:rsidRPr="00A9033A">
        <w:rPr>
          <w:rFonts w:ascii="Times New Roman" w:hAnsi="Times New Roman" w:cs="Times New Roman"/>
          <w:sz w:val="26"/>
          <w:szCs w:val="26"/>
        </w:rPr>
        <w:t xml:space="preserve"> </w:t>
      </w:r>
      <w:r w:rsidRPr="00A9033A">
        <w:rPr>
          <w:rFonts w:ascii="Times New Roman" w:hAnsi="Times New Roman" w:cs="Times New Roman"/>
          <w:b/>
          <w:sz w:val="26"/>
          <w:szCs w:val="26"/>
        </w:rPr>
        <w:t xml:space="preserve"> Троицкая родительская суббота.</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7-30  Исповедь</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8-00  Литургия</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 xml:space="preserve">17-00  Всенощное бдение. </w:t>
      </w:r>
    </w:p>
    <w:p w:rsidR="005123B7" w:rsidRPr="00A9033A" w:rsidRDefault="005123B7" w:rsidP="005123B7">
      <w:pPr>
        <w:spacing w:after="0"/>
        <w:rPr>
          <w:rFonts w:ascii="Times New Roman" w:hAnsi="Times New Roman" w:cs="Times New Roman"/>
          <w:sz w:val="26"/>
          <w:szCs w:val="26"/>
        </w:rPr>
      </w:pPr>
      <w:r w:rsidRPr="00A9033A">
        <w:rPr>
          <w:rFonts w:ascii="Times New Roman" w:hAnsi="Times New Roman" w:cs="Times New Roman"/>
          <w:sz w:val="26"/>
          <w:szCs w:val="26"/>
        </w:rPr>
        <w:t>__________________________________</w:t>
      </w:r>
    </w:p>
    <w:p w:rsidR="001A0FFA" w:rsidRPr="00A9033A" w:rsidRDefault="001A0FFA" w:rsidP="005123B7">
      <w:pPr>
        <w:spacing w:after="0"/>
        <w:rPr>
          <w:rFonts w:ascii="Times New Roman" w:hAnsi="Times New Roman" w:cs="Times New Roman"/>
          <w:b/>
          <w:color w:val="FF0000"/>
          <w:sz w:val="26"/>
          <w:szCs w:val="26"/>
        </w:rPr>
      </w:pPr>
      <w:r w:rsidRPr="00A9033A">
        <w:rPr>
          <w:rFonts w:ascii="Times New Roman" w:hAnsi="Times New Roman" w:cs="Times New Roman"/>
          <w:b/>
          <w:color w:val="FF0000"/>
          <w:sz w:val="26"/>
          <w:szCs w:val="26"/>
          <w:u w:val="single"/>
        </w:rPr>
        <w:t>27 мая (воскресенье)</w:t>
      </w:r>
      <w:r w:rsidRPr="00A9033A">
        <w:rPr>
          <w:rFonts w:ascii="Times New Roman" w:hAnsi="Times New Roman" w:cs="Times New Roman"/>
          <w:color w:val="FF0000"/>
          <w:sz w:val="26"/>
          <w:szCs w:val="26"/>
        </w:rPr>
        <w:t xml:space="preserve">  </w:t>
      </w:r>
      <w:r w:rsidRPr="00A9033A">
        <w:rPr>
          <w:rFonts w:ascii="Times New Roman" w:hAnsi="Times New Roman" w:cs="Times New Roman"/>
          <w:b/>
          <w:color w:val="FF0000"/>
          <w:sz w:val="26"/>
          <w:szCs w:val="26"/>
        </w:rPr>
        <w:t>День Святой Троицы</w:t>
      </w:r>
    </w:p>
    <w:p w:rsidR="001A0FFA" w:rsidRPr="00A9033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7-30    Исповедь</w:t>
      </w:r>
    </w:p>
    <w:p w:rsidR="001A0FFA" w:rsidRDefault="001A0FFA" w:rsidP="005123B7">
      <w:pPr>
        <w:spacing w:after="0"/>
        <w:rPr>
          <w:rFonts w:ascii="Times New Roman" w:hAnsi="Times New Roman" w:cs="Times New Roman"/>
          <w:sz w:val="26"/>
          <w:szCs w:val="26"/>
        </w:rPr>
      </w:pPr>
      <w:r w:rsidRPr="00A9033A">
        <w:rPr>
          <w:rFonts w:ascii="Times New Roman" w:hAnsi="Times New Roman" w:cs="Times New Roman"/>
          <w:sz w:val="26"/>
          <w:szCs w:val="26"/>
        </w:rPr>
        <w:t xml:space="preserve">8-00    Литургия. </w:t>
      </w:r>
    </w:p>
    <w:p w:rsidR="00A9033A" w:rsidRPr="00A9033A" w:rsidRDefault="00A9033A" w:rsidP="005123B7">
      <w:pPr>
        <w:spacing w:after="0"/>
        <w:rPr>
          <w:rFonts w:ascii="Times New Roman" w:hAnsi="Times New Roman" w:cs="Times New Roman"/>
          <w:sz w:val="26"/>
          <w:szCs w:val="26"/>
        </w:rPr>
      </w:pPr>
      <w:r>
        <w:rPr>
          <w:rFonts w:ascii="Times New Roman" w:hAnsi="Times New Roman" w:cs="Times New Roman"/>
          <w:sz w:val="26"/>
          <w:szCs w:val="26"/>
        </w:rPr>
        <w:t>____________________________________</w:t>
      </w:r>
    </w:p>
    <w:p w:rsidR="005123B7" w:rsidRDefault="00A9033A" w:rsidP="00A80CFE">
      <w:pPr>
        <w:shd w:val="clear" w:color="auto" w:fill="FFFFFF"/>
        <w:spacing w:after="0" w:line="240" w:lineRule="auto"/>
        <w:textAlignment w:val="baseline"/>
        <w:rPr>
          <w:rFonts w:ascii="Times New Roman" w:hAnsi="Times New Roman" w:cs="Times New Roman"/>
          <w:sz w:val="28"/>
          <w:szCs w:val="28"/>
        </w:rPr>
        <w:sectPr w:rsidR="005123B7" w:rsidSect="001A0FFA">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r>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776605</wp:posOffset>
            </wp:positionH>
            <wp:positionV relativeFrom="paragraph">
              <wp:posOffset>183515</wp:posOffset>
            </wp:positionV>
            <wp:extent cx="1323975" cy="409575"/>
            <wp:effectExtent l="19050" t="0" r="9525" b="0"/>
            <wp:wrapTight wrapText="bothSides">
              <wp:wrapPolygon edited="0">
                <wp:start x="-311" y="0"/>
                <wp:lineTo x="-311" y="21098"/>
                <wp:lineTo x="21755" y="21098"/>
                <wp:lineTo x="21755" y="0"/>
                <wp:lineTo x="-311" y="0"/>
              </wp:wrapPolygon>
            </wp:wrapTight>
            <wp:docPr id="19" name="Рисунок 18" descr="http://gov.cap.ru/UserFiles/news/20130506/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ov.cap.ru/UserFiles/news/20130506/gl.jpg"/>
                    <pic:cNvPicPr>
                      <a:picLocks noChangeAspect="1" noChangeArrowheads="1"/>
                    </pic:cNvPicPr>
                  </pic:nvPicPr>
                  <pic:blipFill>
                    <a:blip r:embed="rId17" cstate="print"/>
                    <a:srcRect t="24038" b="34616"/>
                    <a:stretch>
                      <a:fillRect/>
                    </a:stretch>
                  </pic:blipFill>
                  <pic:spPr bwMode="auto">
                    <a:xfrm>
                      <a:off x="0" y="0"/>
                      <a:ext cx="1323975" cy="409575"/>
                    </a:xfrm>
                    <a:prstGeom prst="rect">
                      <a:avLst/>
                    </a:prstGeom>
                    <a:noFill/>
                    <a:ln w="9525">
                      <a:noFill/>
                      <a:miter lim="800000"/>
                      <a:headEnd/>
                      <a:tailEnd/>
                    </a:ln>
                  </pic:spPr>
                </pic:pic>
              </a:graphicData>
            </a:graphic>
          </wp:anchor>
        </w:drawing>
      </w:r>
    </w:p>
    <w:p w:rsidR="007B1979" w:rsidRPr="007B1979" w:rsidRDefault="007B1979" w:rsidP="00A80CFE">
      <w:pPr>
        <w:spacing w:after="0"/>
        <w:jc w:val="both"/>
        <w:rPr>
          <w:rFonts w:ascii="Times New Roman" w:hAnsi="Times New Roman"/>
          <w:color w:val="000000"/>
          <w:sz w:val="25"/>
          <w:szCs w:val="25"/>
        </w:rPr>
        <w:sectPr w:rsidR="007B1979" w:rsidRPr="007B1979" w:rsidSect="00363AD2">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0D23E4" w:rsidRPr="00CB654B" w:rsidRDefault="005123B7" w:rsidP="00A80CFE">
      <w:pPr>
        <w:spacing w:after="0"/>
        <w:jc w:val="both"/>
        <w:rPr>
          <w:rFonts w:ascii="Times New Roman" w:hAnsi="Times New Roman" w:cs="Times New Roman"/>
          <w:b/>
          <w:color w:val="1D1D1D"/>
          <w:sz w:val="26"/>
          <w:szCs w:val="26"/>
          <w:u w:val="single"/>
          <w:shd w:val="clear" w:color="auto" w:fill="FFFFFF"/>
        </w:rPr>
      </w:pPr>
      <w:r w:rsidRPr="00CB654B">
        <w:rPr>
          <w:rFonts w:ascii="Times New Roman" w:hAnsi="Times New Roman" w:cs="Times New Roman"/>
          <w:b/>
          <w:color w:val="1D1D1D"/>
          <w:sz w:val="26"/>
          <w:szCs w:val="26"/>
          <w:u w:val="single"/>
          <w:shd w:val="clear" w:color="auto" w:fill="FFFFFF"/>
        </w:rPr>
        <w:lastRenderedPageBreak/>
        <w:t>_______________________________________________________________________________</w:t>
      </w:r>
      <w:r w:rsidR="00DC255F" w:rsidRPr="00CB654B">
        <w:rPr>
          <w:rFonts w:ascii="Times New Roman" w:hAnsi="Times New Roman" w:cs="Times New Roman"/>
          <w:color w:val="1D1D1D"/>
          <w:sz w:val="26"/>
          <w:szCs w:val="26"/>
          <w:u w:val="single"/>
          <w:shd w:val="clear" w:color="auto" w:fill="FFFFFF"/>
        </w:rPr>
        <w:t xml:space="preserve">                                      </w:t>
      </w:r>
      <w:r w:rsidR="00DC255F" w:rsidRPr="00CB654B">
        <w:rPr>
          <w:rFonts w:ascii="Times New Roman" w:hAnsi="Times New Roman" w:cs="Times New Roman"/>
          <w:b/>
          <w:color w:val="1D1D1D"/>
          <w:sz w:val="26"/>
          <w:szCs w:val="26"/>
          <w:u w:val="single"/>
          <w:shd w:val="clear" w:color="auto" w:fill="FFFFFF"/>
        </w:rPr>
        <w:t xml:space="preserve">     </w:t>
      </w:r>
    </w:p>
    <w:p w:rsidR="00DC255F" w:rsidRPr="004B1573" w:rsidRDefault="00DC255F" w:rsidP="00A9033A">
      <w:pPr>
        <w:spacing w:after="0"/>
        <w:jc w:val="center"/>
        <w:rPr>
          <w:rFonts w:ascii="Times New Roman" w:hAnsi="Times New Roman" w:cs="Times New Roman"/>
          <w:i/>
          <w:sz w:val="26"/>
          <w:szCs w:val="26"/>
        </w:rPr>
      </w:pPr>
      <w:r w:rsidRPr="005123B7">
        <w:rPr>
          <w:rFonts w:ascii="Times New Roman" w:hAnsi="Times New Roman" w:cs="Times New Roman"/>
          <w:b/>
          <w:color w:val="1D1D1D"/>
          <w:sz w:val="26"/>
          <w:szCs w:val="26"/>
          <w:shd w:val="clear" w:color="auto" w:fill="FFFFFF"/>
        </w:rPr>
        <w:t xml:space="preserve">Сайт нашего храма:      </w:t>
      </w:r>
      <w:hyperlink r:id="rId18" w:history="1">
        <w:proofErr w:type="spellStart"/>
        <w:r w:rsidRPr="005123B7">
          <w:rPr>
            <w:rStyle w:val="a7"/>
            <w:rFonts w:ascii="Times New Roman" w:hAnsi="Times New Roman" w:cs="Times New Roman"/>
            <w:b/>
            <w:sz w:val="26"/>
            <w:szCs w:val="26"/>
            <w:shd w:val="clear" w:color="auto" w:fill="FFFFFF"/>
          </w:rPr>
          <w:t>rossosh-r-b.cerkov.ru</w:t>
        </w:r>
        <w:proofErr w:type="spellEnd"/>
      </w:hyperlink>
    </w:p>
    <w:sectPr w:rsidR="00DC255F" w:rsidRPr="004B1573" w:rsidSect="006667D0">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riodion Ucs">
    <w:panose1 w:val="02000500090000020003"/>
    <w:charset w:val="CC"/>
    <w:family w:val="auto"/>
    <w:pitch w:val="variable"/>
    <w:sig w:usb0="80000203" w:usb1="0000004A" w:usb2="00000000" w:usb3="00000000" w:csb0="00000005" w:csb1="00000000"/>
  </w:font>
  <w:font w:name="Segoe Print">
    <w:panose1 w:val="02000600000000000000"/>
    <w:charset w:val="CC"/>
    <w:family w:val="auto"/>
    <w:pitch w:val="variable"/>
    <w:sig w:usb0="0000028F"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D3054"/>
    <w:multiLevelType w:val="multilevel"/>
    <w:tmpl w:val="185024C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4A74B7"/>
    <w:rsid w:val="00005628"/>
    <w:rsid w:val="00005F11"/>
    <w:rsid w:val="00006BF7"/>
    <w:rsid w:val="0002192D"/>
    <w:rsid w:val="000227EE"/>
    <w:rsid w:val="00033919"/>
    <w:rsid w:val="00033EA4"/>
    <w:rsid w:val="00037854"/>
    <w:rsid w:val="000769C5"/>
    <w:rsid w:val="000B090D"/>
    <w:rsid w:val="000B5F6D"/>
    <w:rsid w:val="000D23E4"/>
    <w:rsid w:val="000D29E0"/>
    <w:rsid w:val="000E7209"/>
    <w:rsid w:val="000F48F2"/>
    <w:rsid w:val="00111B30"/>
    <w:rsid w:val="00117F20"/>
    <w:rsid w:val="00124412"/>
    <w:rsid w:val="001275EC"/>
    <w:rsid w:val="00144A51"/>
    <w:rsid w:val="00147C08"/>
    <w:rsid w:val="001555F5"/>
    <w:rsid w:val="00155EBA"/>
    <w:rsid w:val="0016526C"/>
    <w:rsid w:val="00172820"/>
    <w:rsid w:val="0018172F"/>
    <w:rsid w:val="00186AE8"/>
    <w:rsid w:val="0018718A"/>
    <w:rsid w:val="001926FB"/>
    <w:rsid w:val="0019707C"/>
    <w:rsid w:val="001A0FFA"/>
    <w:rsid w:val="001A3808"/>
    <w:rsid w:val="001A380C"/>
    <w:rsid w:val="001B1EF7"/>
    <w:rsid w:val="001B7476"/>
    <w:rsid w:val="001C3C5C"/>
    <w:rsid w:val="001D789C"/>
    <w:rsid w:val="001E52DD"/>
    <w:rsid w:val="00203C5E"/>
    <w:rsid w:val="00211CD1"/>
    <w:rsid w:val="00216119"/>
    <w:rsid w:val="002232FE"/>
    <w:rsid w:val="002234A7"/>
    <w:rsid w:val="00243BAA"/>
    <w:rsid w:val="002462DE"/>
    <w:rsid w:val="002573DF"/>
    <w:rsid w:val="00257B8E"/>
    <w:rsid w:val="00267B55"/>
    <w:rsid w:val="002807F3"/>
    <w:rsid w:val="00280C3E"/>
    <w:rsid w:val="00282BDA"/>
    <w:rsid w:val="00283AA3"/>
    <w:rsid w:val="00290102"/>
    <w:rsid w:val="00292042"/>
    <w:rsid w:val="002A5EC4"/>
    <w:rsid w:val="002C721E"/>
    <w:rsid w:val="002D2351"/>
    <w:rsid w:val="002F5AD9"/>
    <w:rsid w:val="00300973"/>
    <w:rsid w:val="00303F1D"/>
    <w:rsid w:val="003079A6"/>
    <w:rsid w:val="0031252E"/>
    <w:rsid w:val="003344E0"/>
    <w:rsid w:val="003373F8"/>
    <w:rsid w:val="0033786A"/>
    <w:rsid w:val="003417C8"/>
    <w:rsid w:val="0035004D"/>
    <w:rsid w:val="00351373"/>
    <w:rsid w:val="00353874"/>
    <w:rsid w:val="003553B2"/>
    <w:rsid w:val="00356875"/>
    <w:rsid w:val="003610AF"/>
    <w:rsid w:val="003627EC"/>
    <w:rsid w:val="00363AD2"/>
    <w:rsid w:val="0037174F"/>
    <w:rsid w:val="00372DF8"/>
    <w:rsid w:val="00373D65"/>
    <w:rsid w:val="003873CC"/>
    <w:rsid w:val="003874FD"/>
    <w:rsid w:val="00397979"/>
    <w:rsid w:val="003A3A4A"/>
    <w:rsid w:val="003D118E"/>
    <w:rsid w:val="003D4474"/>
    <w:rsid w:val="003E125A"/>
    <w:rsid w:val="0040104B"/>
    <w:rsid w:val="00421ADB"/>
    <w:rsid w:val="00421C30"/>
    <w:rsid w:val="00437EE0"/>
    <w:rsid w:val="00447466"/>
    <w:rsid w:val="00471DB9"/>
    <w:rsid w:val="004836D1"/>
    <w:rsid w:val="00493E14"/>
    <w:rsid w:val="004A0C4D"/>
    <w:rsid w:val="004A280F"/>
    <w:rsid w:val="004A3DF5"/>
    <w:rsid w:val="004A74B7"/>
    <w:rsid w:val="004B1573"/>
    <w:rsid w:val="004B6AE4"/>
    <w:rsid w:val="004D3FF8"/>
    <w:rsid w:val="004D71EC"/>
    <w:rsid w:val="004E2397"/>
    <w:rsid w:val="004E648D"/>
    <w:rsid w:val="004F28DC"/>
    <w:rsid w:val="005021FD"/>
    <w:rsid w:val="00503A6F"/>
    <w:rsid w:val="00511810"/>
    <w:rsid w:val="005123B7"/>
    <w:rsid w:val="00514CCF"/>
    <w:rsid w:val="00525D7D"/>
    <w:rsid w:val="0053213B"/>
    <w:rsid w:val="00543991"/>
    <w:rsid w:val="005459CE"/>
    <w:rsid w:val="00545DEE"/>
    <w:rsid w:val="00547AAB"/>
    <w:rsid w:val="005509D4"/>
    <w:rsid w:val="00563DA0"/>
    <w:rsid w:val="005716CE"/>
    <w:rsid w:val="00572FFD"/>
    <w:rsid w:val="00576733"/>
    <w:rsid w:val="005906C2"/>
    <w:rsid w:val="005C184B"/>
    <w:rsid w:val="005C4159"/>
    <w:rsid w:val="005D0DCC"/>
    <w:rsid w:val="005D349D"/>
    <w:rsid w:val="005D5CEB"/>
    <w:rsid w:val="005E7E6E"/>
    <w:rsid w:val="00606163"/>
    <w:rsid w:val="00610091"/>
    <w:rsid w:val="00611AAD"/>
    <w:rsid w:val="00614A5E"/>
    <w:rsid w:val="0062113E"/>
    <w:rsid w:val="00645C02"/>
    <w:rsid w:val="006572BA"/>
    <w:rsid w:val="00663A99"/>
    <w:rsid w:val="006667D0"/>
    <w:rsid w:val="00684BD8"/>
    <w:rsid w:val="00696B78"/>
    <w:rsid w:val="00697DD5"/>
    <w:rsid w:val="006B68E9"/>
    <w:rsid w:val="006C339F"/>
    <w:rsid w:val="006D04B9"/>
    <w:rsid w:val="006D5F34"/>
    <w:rsid w:val="006F0FB1"/>
    <w:rsid w:val="006F2468"/>
    <w:rsid w:val="00700E31"/>
    <w:rsid w:val="007061A2"/>
    <w:rsid w:val="00710F72"/>
    <w:rsid w:val="007246BD"/>
    <w:rsid w:val="00733113"/>
    <w:rsid w:val="00735152"/>
    <w:rsid w:val="007418A6"/>
    <w:rsid w:val="00750FB6"/>
    <w:rsid w:val="007538E8"/>
    <w:rsid w:val="0077156B"/>
    <w:rsid w:val="00771DA9"/>
    <w:rsid w:val="0077722C"/>
    <w:rsid w:val="007A6128"/>
    <w:rsid w:val="007B1979"/>
    <w:rsid w:val="007C6E28"/>
    <w:rsid w:val="007C7FE3"/>
    <w:rsid w:val="007E3043"/>
    <w:rsid w:val="007E3EBD"/>
    <w:rsid w:val="007F1C6C"/>
    <w:rsid w:val="007F5739"/>
    <w:rsid w:val="00801A63"/>
    <w:rsid w:val="008056C5"/>
    <w:rsid w:val="00822022"/>
    <w:rsid w:val="00827545"/>
    <w:rsid w:val="00845535"/>
    <w:rsid w:val="008619A1"/>
    <w:rsid w:val="00871821"/>
    <w:rsid w:val="00872AA8"/>
    <w:rsid w:val="00875FD6"/>
    <w:rsid w:val="00880EE8"/>
    <w:rsid w:val="00890E39"/>
    <w:rsid w:val="00896133"/>
    <w:rsid w:val="00897360"/>
    <w:rsid w:val="008978D9"/>
    <w:rsid w:val="008B292E"/>
    <w:rsid w:val="008B6226"/>
    <w:rsid w:val="008C035F"/>
    <w:rsid w:val="008E4435"/>
    <w:rsid w:val="008F1CB7"/>
    <w:rsid w:val="0090050F"/>
    <w:rsid w:val="009032F1"/>
    <w:rsid w:val="0090641D"/>
    <w:rsid w:val="00907CAA"/>
    <w:rsid w:val="00912A6A"/>
    <w:rsid w:val="009215DB"/>
    <w:rsid w:val="009242A0"/>
    <w:rsid w:val="00927162"/>
    <w:rsid w:val="0093103D"/>
    <w:rsid w:val="00932230"/>
    <w:rsid w:val="009536E5"/>
    <w:rsid w:val="00953B42"/>
    <w:rsid w:val="009565CA"/>
    <w:rsid w:val="00957872"/>
    <w:rsid w:val="009620F1"/>
    <w:rsid w:val="00993F15"/>
    <w:rsid w:val="00994583"/>
    <w:rsid w:val="009A181B"/>
    <w:rsid w:val="009B65D4"/>
    <w:rsid w:val="009E62FE"/>
    <w:rsid w:val="009E781B"/>
    <w:rsid w:val="009F1866"/>
    <w:rsid w:val="009F551F"/>
    <w:rsid w:val="00A3455A"/>
    <w:rsid w:val="00A34578"/>
    <w:rsid w:val="00A40BB7"/>
    <w:rsid w:val="00A50C59"/>
    <w:rsid w:val="00A80CFE"/>
    <w:rsid w:val="00A9033A"/>
    <w:rsid w:val="00A90701"/>
    <w:rsid w:val="00A92895"/>
    <w:rsid w:val="00AA40BD"/>
    <w:rsid w:val="00AA6C68"/>
    <w:rsid w:val="00AE033B"/>
    <w:rsid w:val="00AE4CCB"/>
    <w:rsid w:val="00AE56F7"/>
    <w:rsid w:val="00AF1F54"/>
    <w:rsid w:val="00B14B07"/>
    <w:rsid w:val="00B20908"/>
    <w:rsid w:val="00B35ACF"/>
    <w:rsid w:val="00B42D63"/>
    <w:rsid w:val="00B44631"/>
    <w:rsid w:val="00B4795F"/>
    <w:rsid w:val="00B51DEF"/>
    <w:rsid w:val="00B54D99"/>
    <w:rsid w:val="00B76F95"/>
    <w:rsid w:val="00BA0B78"/>
    <w:rsid w:val="00BA46E1"/>
    <w:rsid w:val="00BA5A06"/>
    <w:rsid w:val="00BB004B"/>
    <w:rsid w:val="00BB44D8"/>
    <w:rsid w:val="00BB6BB4"/>
    <w:rsid w:val="00BD44D6"/>
    <w:rsid w:val="00BD64B8"/>
    <w:rsid w:val="00BD692D"/>
    <w:rsid w:val="00BD6F8C"/>
    <w:rsid w:val="00BE09BA"/>
    <w:rsid w:val="00BE37E5"/>
    <w:rsid w:val="00C15003"/>
    <w:rsid w:val="00C1671C"/>
    <w:rsid w:val="00C45642"/>
    <w:rsid w:val="00C6168C"/>
    <w:rsid w:val="00C707D5"/>
    <w:rsid w:val="00C837C7"/>
    <w:rsid w:val="00C85DAA"/>
    <w:rsid w:val="00C872C2"/>
    <w:rsid w:val="00C95573"/>
    <w:rsid w:val="00CA3E4D"/>
    <w:rsid w:val="00CB5AE5"/>
    <w:rsid w:val="00CB654B"/>
    <w:rsid w:val="00CC3010"/>
    <w:rsid w:val="00CC5B4D"/>
    <w:rsid w:val="00CD428D"/>
    <w:rsid w:val="00CD4427"/>
    <w:rsid w:val="00CE0B30"/>
    <w:rsid w:val="00CE506B"/>
    <w:rsid w:val="00D04876"/>
    <w:rsid w:val="00D10E7A"/>
    <w:rsid w:val="00D15840"/>
    <w:rsid w:val="00D200D5"/>
    <w:rsid w:val="00D6456D"/>
    <w:rsid w:val="00D715B5"/>
    <w:rsid w:val="00D721A2"/>
    <w:rsid w:val="00DB4CBD"/>
    <w:rsid w:val="00DC255F"/>
    <w:rsid w:val="00DC75A5"/>
    <w:rsid w:val="00DC7EB7"/>
    <w:rsid w:val="00DD4B13"/>
    <w:rsid w:val="00DD56C2"/>
    <w:rsid w:val="00E005F9"/>
    <w:rsid w:val="00E33806"/>
    <w:rsid w:val="00E3456C"/>
    <w:rsid w:val="00E42963"/>
    <w:rsid w:val="00E47043"/>
    <w:rsid w:val="00E61C11"/>
    <w:rsid w:val="00E65430"/>
    <w:rsid w:val="00E72362"/>
    <w:rsid w:val="00E80589"/>
    <w:rsid w:val="00E829FD"/>
    <w:rsid w:val="00E92596"/>
    <w:rsid w:val="00E93877"/>
    <w:rsid w:val="00E961FA"/>
    <w:rsid w:val="00EA46F7"/>
    <w:rsid w:val="00EA6684"/>
    <w:rsid w:val="00EB7DF7"/>
    <w:rsid w:val="00EC7536"/>
    <w:rsid w:val="00ED442B"/>
    <w:rsid w:val="00ED782D"/>
    <w:rsid w:val="00EE1CB3"/>
    <w:rsid w:val="00EE59BA"/>
    <w:rsid w:val="00EF399D"/>
    <w:rsid w:val="00F029BD"/>
    <w:rsid w:val="00F11611"/>
    <w:rsid w:val="00F1304F"/>
    <w:rsid w:val="00F14377"/>
    <w:rsid w:val="00F15952"/>
    <w:rsid w:val="00F211B8"/>
    <w:rsid w:val="00F33C69"/>
    <w:rsid w:val="00F47B04"/>
    <w:rsid w:val="00F50868"/>
    <w:rsid w:val="00F5113A"/>
    <w:rsid w:val="00F54EA4"/>
    <w:rsid w:val="00F6216A"/>
    <w:rsid w:val="00F64BD5"/>
    <w:rsid w:val="00F72EBE"/>
    <w:rsid w:val="00F81552"/>
    <w:rsid w:val="00F8205B"/>
    <w:rsid w:val="00F82F29"/>
    <w:rsid w:val="00F85959"/>
    <w:rsid w:val="00F906CD"/>
    <w:rsid w:val="00F964E3"/>
    <w:rsid w:val="00FB0124"/>
    <w:rsid w:val="00FB2244"/>
    <w:rsid w:val="00FC514D"/>
    <w:rsid w:val="00FD616F"/>
    <w:rsid w:val="00FE77D6"/>
    <w:rsid w:val="00FF10B4"/>
    <w:rsid w:val="00FF2B97"/>
    <w:rsid w:val="00FF6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cf9,#ffc,#b5eced,#daf5f6,#e7fdf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F8"/>
  </w:style>
  <w:style w:type="paragraph" w:styleId="1">
    <w:name w:val="heading 1"/>
    <w:basedOn w:val="a"/>
    <w:link w:val="10"/>
    <w:uiPriority w:val="9"/>
    <w:qFormat/>
    <w:rsid w:val="00EE5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96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6B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57B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33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0D5"/>
    <w:rPr>
      <w:rFonts w:ascii="Tahoma" w:hAnsi="Tahoma" w:cs="Tahoma"/>
      <w:sz w:val="16"/>
      <w:szCs w:val="16"/>
    </w:rPr>
  </w:style>
  <w:style w:type="character" w:customStyle="1" w:styleId="apple-converted-space">
    <w:name w:val="apple-converted-space"/>
    <w:basedOn w:val="a0"/>
    <w:rsid w:val="00BA5A06"/>
  </w:style>
  <w:style w:type="character" w:styleId="a5">
    <w:name w:val="Emphasis"/>
    <w:basedOn w:val="a0"/>
    <w:uiPriority w:val="20"/>
    <w:qFormat/>
    <w:rsid w:val="00BA5A06"/>
    <w:rPr>
      <w:i/>
      <w:iCs/>
    </w:rPr>
  </w:style>
  <w:style w:type="paragraph" w:styleId="a6">
    <w:name w:val="Normal (Web)"/>
    <w:basedOn w:val="a"/>
    <w:uiPriority w:val="99"/>
    <w:unhideWhenUsed/>
    <w:rsid w:val="0089736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897360"/>
    <w:rPr>
      <w:color w:val="0000FF"/>
      <w:u w:val="single"/>
    </w:rPr>
  </w:style>
  <w:style w:type="paragraph" w:customStyle="1" w:styleId="post-title">
    <w:name w:val="post-title"/>
    <w:basedOn w:val="a"/>
    <w:rsid w:val="002D235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BB4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next w:val="a"/>
    <w:link w:val="aa"/>
    <w:uiPriority w:val="10"/>
    <w:qFormat/>
    <w:rsid w:val="00872A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a">
    <w:name w:val="Название Знак"/>
    <w:basedOn w:val="a0"/>
    <w:link w:val="a9"/>
    <w:uiPriority w:val="10"/>
    <w:rsid w:val="00872AA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b">
    <w:name w:val="No Spacing"/>
    <w:uiPriority w:val="1"/>
    <w:qFormat/>
    <w:rsid w:val="00872AA8"/>
    <w:pPr>
      <w:spacing w:after="0" w:line="240" w:lineRule="auto"/>
    </w:pPr>
    <w:rPr>
      <w:lang w:val="en-US" w:eastAsia="en-US" w:bidi="en-US"/>
    </w:rPr>
  </w:style>
  <w:style w:type="character" w:styleId="ac">
    <w:name w:val="Subtle Emphasis"/>
    <w:basedOn w:val="a0"/>
    <w:uiPriority w:val="19"/>
    <w:qFormat/>
    <w:rsid w:val="00872AA8"/>
    <w:rPr>
      <w:i/>
      <w:iCs/>
      <w:color w:val="808080" w:themeColor="text1" w:themeTint="7F"/>
    </w:rPr>
  </w:style>
  <w:style w:type="paragraph" w:customStyle="1" w:styleId="Style2">
    <w:name w:val="Style2"/>
    <w:basedOn w:val="a"/>
    <w:uiPriority w:val="99"/>
    <w:rsid w:val="00F54EA4"/>
    <w:pPr>
      <w:widowControl w:val="0"/>
      <w:autoSpaceDE w:val="0"/>
      <w:autoSpaceDN w:val="0"/>
      <w:adjustRightInd w:val="0"/>
      <w:spacing w:after="0" w:line="264" w:lineRule="exact"/>
      <w:jc w:val="both"/>
    </w:pPr>
    <w:rPr>
      <w:rFonts w:ascii="Impact" w:hAnsi="Impact"/>
      <w:sz w:val="24"/>
      <w:szCs w:val="24"/>
    </w:rPr>
  </w:style>
  <w:style w:type="paragraph" w:customStyle="1" w:styleId="Style1">
    <w:name w:val="Style1"/>
    <w:basedOn w:val="a"/>
    <w:uiPriority w:val="99"/>
    <w:rsid w:val="00F54EA4"/>
    <w:pPr>
      <w:widowControl w:val="0"/>
      <w:autoSpaceDE w:val="0"/>
      <w:autoSpaceDN w:val="0"/>
      <w:adjustRightInd w:val="0"/>
      <w:spacing w:after="0" w:line="264" w:lineRule="exact"/>
      <w:jc w:val="both"/>
    </w:pPr>
    <w:rPr>
      <w:rFonts w:ascii="Palatino Linotype" w:hAnsi="Palatino Linotype"/>
      <w:sz w:val="24"/>
      <w:szCs w:val="24"/>
    </w:rPr>
  </w:style>
  <w:style w:type="character" w:customStyle="1" w:styleId="FontStyle12">
    <w:name w:val="Font Style12"/>
    <w:basedOn w:val="a0"/>
    <w:uiPriority w:val="99"/>
    <w:rsid w:val="00F54EA4"/>
    <w:rPr>
      <w:rFonts w:ascii="Palatino Linotype" w:hAnsi="Palatino Linotype" w:cs="Palatino Linotype"/>
      <w:sz w:val="20"/>
      <w:szCs w:val="20"/>
    </w:rPr>
  </w:style>
  <w:style w:type="character" w:customStyle="1" w:styleId="FontStyle13">
    <w:name w:val="Font Style13"/>
    <w:basedOn w:val="a0"/>
    <w:uiPriority w:val="99"/>
    <w:rsid w:val="00F54EA4"/>
    <w:rPr>
      <w:rFonts w:ascii="Palatino Linotype" w:hAnsi="Palatino Linotype" w:cs="Palatino Linotype"/>
      <w:sz w:val="20"/>
      <w:szCs w:val="20"/>
    </w:rPr>
  </w:style>
  <w:style w:type="paragraph" w:customStyle="1" w:styleId="Style3">
    <w:name w:val="Style3"/>
    <w:basedOn w:val="a"/>
    <w:uiPriority w:val="99"/>
    <w:rsid w:val="00F54EA4"/>
    <w:pPr>
      <w:widowControl w:val="0"/>
      <w:autoSpaceDE w:val="0"/>
      <w:autoSpaceDN w:val="0"/>
      <w:adjustRightInd w:val="0"/>
      <w:spacing w:after="0" w:line="264" w:lineRule="exact"/>
      <w:ind w:firstLine="706"/>
      <w:jc w:val="both"/>
    </w:pPr>
    <w:rPr>
      <w:rFonts w:ascii="Palatino Linotype" w:hAnsi="Palatino Linotype"/>
      <w:sz w:val="24"/>
      <w:szCs w:val="24"/>
    </w:rPr>
  </w:style>
  <w:style w:type="character" w:customStyle="1" w:styleId="10">
    <w:name w:val="Заголовок 1 Знак"/>
    <w:basedOn w:val="a0"/>
    <w:link w:val="1"/>
    <w:uiPriority w:val="9"/>
    <w:rsid w:val="00EE59BA"/>
    <w:rPr>
      <w:rFonts w:ascii="Times New Roman" w:eastAsia="Times New Roman" w:hAnsi="Times New Roman" w:cs="Times New Roman"/>
      <w:b/>
      <w:bCs/>
      <w:kern w:val="36"/>
      <w:sz w:val="48"/>
      <w:szCs w:val="48"/>
    </w:rPr>
  </w:style>
  <w:style w:type="paragraph" w:styleId="ad">
    <w:name w:val="Subtitle"/>
    <w:basedOn w:val="a"/>
    <w:next w:val="a"/>
    <w:link w:val="ae"/>
    <w:uiPriority w:val="11"/>
    <w:qFormat/>
    <w:rsid w:val="00F159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15952"/>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4E2397"/>
    <w:rPr>
      <w:b/>
      <w:bCs/>
    </w:rPr>
  </w:style>
  <w:style w:type="character" w:customStyle="1" w:styleId="FontStyle11">
    <w:name w:val="Font Style11"/>
    <w:basedOn w:val="a0"/>
    <w:uiPriority w:val="99"/>
    <w:rsid w:val="00BD692D"/>
    <w:rPr>
      <w:rFonts w:ascii="Palatino Linotype" w:hAnsi="Palatino Linotype" w:cs="Palatino Linotype" w:hint="default"/>
      <w:sz w:val="22"/>
      <w:szCs w:val="22"/>
    </w:rPr>
  </w:style>
  <w:style w:type="paragraph" w:customStyle="1" w:styleId="block-docauthor">
    <w:name w:val="block-doc__author"/>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source">
    <w:name w:val="block-doc__sourc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date">
    <w:name w:val="block-doc__dat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961FA"/>
    <w:rPr>
      <w:rFonts w:asciiTheme="majorHAnsi" w:eastAsiaTheme="majorEastAsia" w:hAnsiTheme="majorHAnsi" w:cstheme="majorBidi"/>
      <w:b/>
      <w:bCs/>
      <w:color w:val="4F81BD" w:themeColor="accent1"/>
      <w:sz w:val="26"/>
      <w:szCs w:val="26"/>
    </w:rPr>
  </w:style>
  <w:style w:type="character" w:customStyle="1" w:styleId="contentimagetext">
    <w:name w:val="content_image_text"/>
    <w:basedOn w:val="a0"/>
    <w:rsid w:val="00E961FA"/>
  </w:style>
  <w:style w:type="character" w:customStyle="1" w:styleId="bgdatatitle">
    <w:name w:val="bg_data_title"/>
    <w:basedOn w:val="a0"/>
    <w:rsid w:val="001B7476"/>
  </w:style>
  <w:style w:type="paragraph" w:customStyle="1" w:styleId="Style4">
    <w:name w:val="Style4"/>
    <w:basedOn w:val="a"/>
    <w:uiPriority w:val="99"/>
    <w:rsid w:val="00BB6BB4"/>
    <w:pPr>
      <w:widowControl w:val="0"/>
      <w:autoSpaceDE w:val="0"/>
      <w:autoSpaceDN w:val="0"/>
      <w:adjustRightInd w:val="0"/>
      <w:spacing w:after="0" w:line="200" w:lineRule="exact"/>
      <w:jc w:val="both"/>
    </w:pPr>
    <w:rPr>
      <w:rFonts w:ascii="Impact" w:hAnsi="Impact"/>
      <w:sz w:val="24"/>
      <w:szCs w:val="24"/>
    </w:rPr>
  </w:style>
  <w:style w:type="character" w:customStyle="1" w:styleId="FontStyle15">
    <w:name w:val="Font Style15"/>
    <w:basedOn w:val="a0"/>
    <w:uiPriority w:val="99"/>
    <w:rsid w:val="00BB6BB4"/>
    <w:rPr>
      <w:rFonts w:ascii="Palatino Linotype" w:hAnsi="Palatino Linotype" w:cs="Palatino Linotype"/>
      <w:sz w:val="20"/>
      <w:szCs w:val="20"/>
    </w:rPr>
  </w:style>
  <w:style w:type="character" w:customStyle="1" w:styleId="FontStyle14">
    <w:name w:val="Font Style14"/>
    <w:basedOn w:val="a0"/>
    <w:uiPriority w:val="99"/>
    <w:rsid w:val="00BB6BB4"/>
    <w:rPr>
      <w:rFonts w:ascii="Palatino Linotype" w:hAnsi="Palatino Linotype" w:cs="Palatino Linotype"/>
      <w:sz w:val="16"/>
      <w:szCs w:val="16"/>
    </w:rPr>
  </w:style>
  <w:style w:type="paragraph" w:customStyle="1" w:styleId="Style5">
    <w:name w:val="Style5"/>
    <w:basedOn w:val="a"/>
    <w:uiPriority w:val="99"/>
    <w:rsid w:val="00BB6BB4"/>
    <w:pPr>
      <w:widowControl w:val="0"/>
      <w:autoSpaceDE w:val="0"/>
      <w:autoSpaceDN w:val="0"/>
      <w:adjustRightInd w:val="0"/>
      <w:spacing w:after="0" w:line="264" w:lineRule="exact"/>
      <w:ind w:firstLine="706"/>
      <w:jc w:val="both"/>
    </w:pPr>
    <w:rPr>
      <w:rFonts w:ascii="Impact" w:hAnsi="Impact"/>
      <w:sz w:val="24"/>
      <w:szCs w:val="24"/>
    </w:rPr>
  </w:style>
  <w:style w:type="paragraph" w:customStyle="1" w:styleId="11">
    <w:name w:val="Обычный1"/>
    <w:rsid w:val="00CC3010"/>
    <w:pPr>
      <w:spacing w:before="160" w:after="0" w:line="240" w:lineRule="auto"/>
      <w:jc w:val="both"/>
    </w:pPr>
    <w:rPr>
      <w:rFonts w:ascii="Times New Roman" w:eastAsia="Times New Roman" w:hAnsi="Times New Roman" w:cs="Times New Roman"/>
      <w:color w:val="000000"/>
      <w:sz w:val="28"/>
      <w:szCs w:val="28"/>
    </w:rPr>
  </w:style>
  <w:style w:type="character" w:customStyle="1" w:styleId="30">
    <w:name w:val="Заголовок 3 Знак"/>
    <w:basedOn w:val="a0"/>
    <w:link w:val="3"/>
    <w:uiPriority w:val="9"/>
    <w:rsid w:val="00006BF7"/>
    <w:rPr>
      <w:rFonts w:asciiTheme="majorHAnsi" w:eastAsiaTheme="majorEastAsia" w:hAnsiTheme="majorHAnsi" w:cstheme="majorBidi"/>
      <w:b/>
      <w:bCs/>
      <w:color w:val="4F81BD" w:themeColor="accent1"/>
    </w:rPr>
  </w:style>
  <w:style w:type="paragraph" w:customStyle="1" w:styleId="p1">
    <w:name w:val="p1"/>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006BF7"/>
  </w:style>
  <w:style w:type="character" w:customStyle="1" w:styleId="s2">
    <w:name w:val="s2"/>
    <w:basedOn w:val="a0"/>
    <w:rsid w:val="00006BF7"/>
  </w:style>
  <w:style w:type="paragraph" w:customStyle="1" w:styleId="p2">
    <w:name w:val="p2"/>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006BF7"/>
  </w:style>
  <w:style w:type="character" w:customStyle="1" w:styleId="s4">
    <w:name w:val="s4"/>
    <w:basedOn w:val="a0"/>
    <w:rsid w:val="00006BF7"/>
  </w:style>
  <w:style w:type="character" w:styleId="af0">
    <w:name w:val="FollowedHyperlink"/>
    <w:basedOn w:val="a0"/>
    <w:uiPriority w:val="99"/>
    <w:semiHidden/>
    <w:unhideWhenUsed/>
    <w:rsid w:val="008F1CB7"/>
    <w:rPr>
      <w:color w:val="800080" w:themeColor="followedHyperlink"/>
      <w:u w:val="single"/>
    </w:rPr>
  </w:style>
  <w:style w:type="character" w:customStyle="1" w:styleId="50">
    <w:name w:val="Заголовок 5 Знак"/>
    <w:basedOn w:val="a0"/>
    <w:link w:val="5"/>
    <w:uiPriority w:val="9"/>
    <w:semiHidden/>
    <w:rsid w:val="006C339F"/>
    <w:rPr>
      <w:rFonts w:asciiTheme="majorHAnsi" w:eastAsiaTheme="majorEastAsia" w:hAnsiTheme="majorHAnsi" w:cstheme="majorBidi"/>
      <w:color w:val="243F60" w:themeColor="accent1" w:themeShade="7F"/>
    </w:rPr>
  </w:style>
  <w:style w:type="character" w:customStyle="1" w:styleId="jwmain">
    <w:name w:val="jwmain"/>
    <w:basedOn w:val="a0"/>
    <w:rsid w:val="006C339F"/>
  </w:style>
  <w:style w:type="character" w:customStyle="1" w:styleId="jwbackground">
    <w:name w:val="jwbackground"/>
    <w:basedOn w:val="a0"/>
    <w:rsid w:val="006C339F"/>
  </w:style>
  <w:style w:type="character" w:customStyle="1" w:styleId="jwcapleft">
    <w:name w:val="jwcapleft"/>
    <w:basedOn w:val="a0"/>
    <w:rsid w:val="006C339F"/>
  </w:style>
  <w:style w:type="character" w:customStyle="1" w:styleId="jwplay">
    <w:name w:val="jwplay"/>
    <w:basedOn w:val="a0"/>
    <w:rsid w:val="006C339F"/>
  </w:style>
  <w:style w:type="character" w:customStyle="1" w:styleId="jwdivider">
    <w:name w:val="jwdivider"/>
    <w:basedOn w:val="a0"/>
    <w:rsid w:val="006C339F"/>
  </w:style>
  <w:style w:type="character" w:customStyle="1" w:styleId="jwtext">
    <w:name w:val="jwtext"/>
    <w:basedOn w:val="a0"/>
    <w:rsid w:val="006C339F"/>
  </w:style>
  <w:style w:type="character" w:customStyle="1" w:styleId="jwtimeslidercapleft">
    <w:name w:val="jwtimeslidercapleft"/>
    <w:basedOn w:val="a0"/>
    <w:rsid w:val="006C339F"/>
  </w:style>
  <w:style w:type="character" w:customStyle="1" w:styleId="jwrail">
    <w:name w:val="jwrail"/>
    <w:basedOn w:val="a0"/>
    <w:rsid w:val="006C339F"/>
  </w:style>
  <w:style w:type="character" w:customStyle="1" w:styleId="jwtimesliderrailcapleft">
    <w:name w:val="jwtimesliderrailcapleft"/>
    <w:basedOn w:val="a0"/>
    <w:rsid w:val="006C339F"/>
  </w:style>
  <w:style w:type="character" w:customStyle="1" w:styleId="jwtimesliderrail">
    <w:name w:val="jwtimesliderrail"/>
    <w:basedOn w:val="a0"/>
    <w:rsid w:val="006C339F"/>
  </w:style>
  <w:style w:type="character" w:customStyle="1" w:styleId="jwtimesliderrailcapright">
    <w:name w:val="jwtimesliderrailcapright"/>
    <w:basedOn w:val="a0"/>
    <w:rsid w:val="006C339F"/>
  </w:style>
  <w:style w:type="character" w:customStyle="1" w:styleId="jwtimesliderbuffercapleft">
    <w:name w:val="jwtimesliderbuffercapleft"/>
    <w:basedOn w:val="a0"/>
    <w:rsid w:val="006C339F"/>
  </w:style>
  <w:style w:type="character" w:customStyle="1" w:styleId="jwtimesliderbuffer">
    <w:name w:val="jwtimesliderbuffer"/>
    <w:basedOn w:val="a0"/>
    <w:rsid w:val="006C339F"/>
  </w:style>
  <w:style w:type="character" w:customStyle="1" w:styleId="jwtimesliderbuffercapright">
    <w:name w:val="jwtimesliderbuffercapright"/>
    <w:basedOn w:val="a0"/>
    <w:rsid w:val="006C339F"/>
  </w:style>
  <w:style w:type="character" w:customStyle="1" w:styleId="jwtimesliderprogresscapleft">
    <w:name w:val="jwtimesliderprogresscapleft"/>
    <w:basedOn w:val="a0"/>
    <w:rsid w:val="006C339F"/>
  </w:style>
  <w:style w:type="character" w:customStyle="1" w:styleId="jwtimesliderprogress">
    <w:name w:val="jwtimesliderprogress"/>
    <w:basedOn w:val="a0"/>
    <w:rsid w:val="006C339F"/>
  </w:style>
  <w:style w:type="character" w:customStyle="1" w:styleId="jwtimesliderprogresscapright">
    <w:name w:val="jwtimesliderprogresscapright"/>
    <w:basedOn w:val="a0"/>
    <w:rsid w:val="006C339F"/>
  </w:style>
  <w:style w:type="character" w:customStyle="1" w:styleId="jwtimesliderthumb">
    <w:name w:val="jwtimesliderthumb"/>
    <w:basedOn w:val="a0"/>
    <w:rsid w:val="006C339F"/>
  </w:style>
  <w:style w:type="character" w:customStyle="1" w:styleId="jwtimeslidercapright">
    <w:name w:val="jwtimeslidercapright"/>
    <w:basedOn w:val="a0"/>
    <w:rsid w:val="006C339F"/>
  </w:style>
  <w:style w:type="character" w:customStyle="1" w:styleId="jwmute">
    <w:name w:val="jwmute"/>
    <w:basedOn w:val="a0"/>
    <w:rsid w:val="006C339F"/>
  </w:style>
  <w:style w:type="character" w:customStyle="1" w:styleId="jwcapright">
    <w:name w:val="jwcapright"/>
    <w:basedOn w:val="a0"/>
    <w:rsid w:val="006C339F"/>
  </w:style>
  <w:style w:type="character" w:customStyle="1" w:styleId="js-extracted-address">
    <w:name w:val="js-extracted-address"/>
    <w:basedOn w:val="a0"/>
    <w:rsid w:val="006C339F"/>
  </w:style>
  <w:style w:type="paragraph" w:customStyle="1" w:styleId="os">
    <w:name w:val="os"/>
    <w:basedOn w:val="a"/>
    <w:rsid w:val="00DD5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257B8E"/>
    <w:rPr>
      <w:rFonts w:asciiTheme="majorHAnsi" w:eastAsiaTheme="majorEastAsia" w:hAnsiTheme="majorHAnsi" w:cstheme="majorBidi"/>
      <w:b/>
      <w:bCs/>
      <w:i/>
      <w:iCs/>
      <w:color w:val="4F81BD" w:themeColor="accent1"/>
    </w:rPr>
  </w:style>
  <w:style w:type="paragraph" w:customStyle="1" w:styleId="dpfeof">
    <w:name w:val="dp_feof"/>
    <w:basedOn w:val="a"/>
    <w:rsid w:val="004B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A80C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91439">
      <w:bodyDiv w:val="1"/>
      <w:marLeft w:val="0"/>
      <w:marRight w:val="0"/>
      <w:marTop w:val="0"/>
      <w:marBottom w:val="0"/>
      <w:divBdr>
        <w:top w:val="none" w:sz="0" w:space="0" w:color="auto"/>
        <w:left w:val="none" w:sz="0" w:space="0" w:color="auto"/>
        <w:bottom w:val="none" w:sz="0" w:space="0" w:color="auto"/>
        <w:right w:val="none" w:sz="0" w:space="0" w:color="auto"/>
      </w:divBdr>
    </w:div>
    <w:div w:id="168064671">
      <w:bodyDiv w:val="1"/>
      <w:marLeft w:val="0"/>
      <w:marRight w:val="0"/>
      <w:marTop w:val="0"/>
      <w:marBottom w:val="0"/>
      <w:divBdr>
        <w:top w:val="none" w:sz="0" w:space="0" w:color="auto"/>
        <w:left w:val="none" w:sz="0" w:space="0" w:color="auto"/>
        <w:bottom w:val="none" w:sz="0" w:space="0" w:color="auto"/>
        <w:right w:val="none" w:sz="0" w:space="0" w:color="auto"/>
      </w:divBdr>
    </w:div>
    <w:div w:id="180972093">
      <w:bodyDiv w:val="1"/>
      <w:marLeft w:val="0"/>
      <w:marRight w:val="0"/>
      <w:marTop w:val="0"/>
      <w:marBottom w:val="0"/>
      <w:divBdr>
        <w:top w:val="none" w:sz="0" w:space="0" w:color="auto"/>
        <w:left w:val="none" w:sz="0" w:space="0" w:color="auto"/>
        <w:bottom w:val="none" w:sz="0" w:space="0" w:color="auto"/>
        <w:right w:val="none" w:sz="0" w:space="0" w:color="auto"/>
      </w:divBdr>
    </w:div>
    <w:div w:id="230585205">
      <w:bodyDiv w:val="1"/>
      <w:marLeft w:val="0"/>
      <w:marRight w:val="0"/>
      <w:marTop w:val="0"/>
      <w:marBottom w:val="0"/>
      <w:divBdr>
        <w:top w:val="none" w:sz="0" w:space="0" w:color="auto"/>
        <w:left w:val="none" w:sz="0" w:space="0" w:color="auto"/>
        <w:bottom w:val="none" w:sz="0" w:space="0" w:color="auto"/>
        <w:right w:val="none" w:sz="0" w:space="0" w:color="auto"/>
      </w:divBdr>
    </w:div>
    <w:div w:id="304310724">
      <w:bodyDiv w:val="1"/>
      <w:marLeft w:val="0"/>
      <w:marRight w:val="0"/>
      <w:marTop w:val="0"/>
      <w:marBottom w:val="0"/>
      <w:divBdr>
        <w:top w:val="none" w:sz="0" w:space="0" w:color="auto"/>
        <w:left w:val="none" w:sz="0" w:space="0" w:color="auto"/>
        <w:bottom w:val="none" w:sz="0" w:space="0" w:color="auto"/>
        <w:right w:val="none" w:sz="0" w:space="0" w:color="auto"/>
      </w:divBdr>
    </w:div>
    <w:div w:id="308441817">
      <w:bodyDiv w:val="1"/>
      <w:marLeft w:val="0"/>
      <w:marRight w:val="0"/>
      <w:marTop w:val="0"/>
      <w:marBottom w:val="0"/>
      <w:divBdr>
        <w:top w:val="none" w:sz="0" w:space="0" w:color="auto"/>
        <w:left w:val="none" w:sz="0" w:space="0" w:color="auto"/>
        <w:bottom w:val="none" w:sz="0" w:space="0" w:color="auto"/>
        <w:right w:val="none" w:sz="0" w:space="0" w:color="auto"/>
      </w:divBdr>
    </w:div>
    <w:div w:id="314724974">
      <w:bodyDiv w:val="1"/>
      <w:marLeft w:val="0"/>
      <w:marRight w:val="0"/>
      <w:marTop w:val="0"/>
      <w:marBottom w:val="0"/>
      <w:divBdr>
        <w:top w:val="none" w:sz="0" w:space="0" w:color="auto"/>
        <w:left w:val="none" w:sz="0" w:space="0" w:color="auto"/>
        <w:bottom w:val="none" w:sz="0" w:space="0" w:color="auto"/>
        <w:right w:val="none" w:sz="0" w:space="0" w:color="auto"/>
      </w:divBdr>
    </w:div>
    <w:div w:id="350498119">
      <w:bodyDiv w:val="1"/>
      <w:marLeft w:val="0"/>
      <w:marRight w:val="0"/>
      <w:marTop w:val="0"/>
      <w:marBottom w:val="0"/>
      <w:divBdr>
        <w:top w:val="none" w:sz="0" w:space="0" w:color="auto"/>
        <w:left w:val="none" w:sz="0" w:space="0" w:color="auto"/>
        <w:bottom w:val="none" w:sz="0" w:space="0" w:color="auto"/>
        <w:right w:val="none" w:sz="0" w:space="0" w:color="auto"/>
      </w:divBdr>
      <w:divsChild>
        <w:div w:id="1070080296">
          <w:marLeft w:val="0"/>
          <w:marRight w:val="0"/>
          <w:marTop w:val="0"/>
          <w:marBottom w:val="390"/>
          <w:divBdr>
            <w:top w:val="none" w:sz="0" w:space="0" w:color="auto"/>
            <w:left w:val="none" w:sz="0" w:space="0" w:color="auto"/>
            <w:bottom w:val="none" w:sz="0" w:space="0" w:color="auto"/>
            <w:right w:val="none" w:sz="0" w:space="0" w:color="auto"/>
          </w:divBdr>
        </w:div>
      </w:divsChild>
    </w:div>
    <w:div w:id="361322090">
      <w:bodyDiv w:val="1"/>
      <w:marLeft w:val="0"/>
      <w:marRight w:val="0"/>
      <w:marTop w:val="0"/>
      <w:marBottom w:val="0"/>
      <w:divBdr>
        <w:top w:val="none" w:sz="0" w:space="0" w:color="auto"/>
        <w:left w:val="none" w:sz="0" w:space="0" w:color="auto"/>
        <w:bottom w:val="none" w:sz="0" w:space="0" w:color="auto"/>
        <w:right w:val="none" w:sz="0" w:space="0" w:color="auto"/>
      </w:divBdr>
    </w:div>
    <w:div w:id="371540858">
      <w:bodyDiv w:val="1"/>
      <w:marLeft w:val="0"/>
      <w:marRight w:val="0"/>
      <w:marTop w:val="0"/>
      <w:marBottom w:val="0"/>
      <w:divBdr>
        <w:top w:val="none" w:sz="0" w:space="0" w:color="auto"/>
        <w:left w:val="none" w:sz="0" w:space="0" w:color="auto"/>
        <w:bottom w:val="none" w:sz="0" w:space="0" w:color="auto"/>
        <w:right w:val="none" w:sz="0" w:space="0" w:color="auto"/>
      </w:divBdr>
      <w:divsChild>
        <w:div w:id="256328797">
          <w:marLeft w:val="0"/>
          <w:marRight w:val="0"/>
          <w:marTop w:val="0"/>
          <w:marBottom w:val="225"/>
          <w:divBdr>
            <w:top w:val="none" w:sz="0" w:space="0" w:color="auto"/>
            <w:left w:val="none" w:sz="0" w:space="0" w:color="auto"/>
            <w:bottom w:val="single" w:sz="18" w:space="0" w:color="FDD20A"/>
            <w:right w:val="none" w:sz="0" w:space="0" w:color="auto"/>
          </w:divBdr>
          <w:divsChild>
            <w:div w:id="1343436734">
              <w:marLeft w:val="0"/>
              <w:marRight w:val="0"/>
              <w:marTop w:val="0"/>
              <w:marBottom w:val="0"/>
              <w:divBdr>
                <w:top w:val="none" w:sz="0" w:space="0" w:color="auto"/>
                <w:left w:val="none" w:sz="0" w:space="0" w:color="auto"/>
                <w:bottom w:val="none" w:sz="0" w:space="0" w:color="auto"/>
                <w:right w:val="none" w:sz="0" w:space="0" w:color="auto"/>
              </w:divBdr>
            </w:div>
          </w:divsChild>
        </w:div>
        <w:div w:id="1233005225">
          <w:marLeft w:val="0"/>
          <w:marRight w:val="0"/>
          <w:marTop w:val="0"/>
          <w:marBottom w:val="0"/>
          <w:divBdr>
            <w:top w:val="none" w:sz="0" w:space="0" w:color="auto"/>
            <w:left w:val="none" w:sz="0" w:space="0" w:color="auto"/>
            <w:bottom w:val="none" w:sz="0" w:space="0" w:color="auto"/>
            <w:right w:val="none" w:sz="0" w:space="0" w:color="auto"/>
          </w:divBdr>
        </w:div>
        <w:div w:id="1899394467">
          <w:marLeft w:val="0"/>
          <w:marRight w:val="0"/>
          <w:marTop w:val="0"/>
          <w:marBottom w:val="150"/>
          <w:divBdr>
            <w:top w:val="none" w:sz="0" w:space="8" w:color="auto"/>
            <w:left w:val="none" w:sz="0" w:space="0" w:color="auto"/>
            <w:bottom w:val="single" w:sz="6" w:space="8" w:color="D9D9D9"/>
            <w:right w:val="none" w:sz="0" w:space="0" w:color="auto"/>
          </w:divBdr>
          <w:divsChild>
            <w:div w:id="2068651763">
              <w:marLeft w:val="0"/>
              <w:marRight w:val="0"/>
              <w:marTop w:val="0"/>
              <w:marBottom w:val="0"/>
              <w:divBdr>
                <w:top w:val="none" w:sz="0" w:space="0" w:color="auto"/>
                <w:left w:val="none" w:sz="0" w:space="0" w:color="auto"/>
                <w:bottom w:val="none" w:sz="0" w:space="0" w:color="auto"/>
                <w:right w:val="none" w:sz="0" w:space="0" w:color="auto"/>
              </w:divBdr>
              <w:divsChild>
                <w:div w:id="2132822915">
                  <w:marLeft w:val="0"/>
                  <w:marRight w:val="0"/>
                  <w:marTop w:val="0"/>
                  <w:marBottom w:val="150"/>
                  <w:divBdr>
                    <w:top w:val="none" w:sz="0" w:space="8" w:color="auto"/>
                    <w:left w:val="none" w:sz="0" w:space="0" w:color="auto"/>
                    <w:bottom w:val="single" w:sz="6" w:space="8" w:color="D9D9D9"/>
                    <w:right w:val="none" w:sz="0" w:space="0" w:color="auto"/>
                  </w:divBdr>
                  <w:divsChild>
                    <w:div w:id="9803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2057">
      <w:bodyDiv w:val="1"/>
      <w:marLeft w:val="0"/>
      <w:marRight w:val="0"/>
      <w:marTop w:val="0"/>
      <w:marBottom w:val="0"/>
      <w:divBdr>
        <w:top w:val="none" w:sz="0" w:space="0" w:color="auto"/>
        <w:left w:val="none" w:sz="0" w:space="0" w:color="auto"/>
        <w:bottom w:val="none" w:sz="0" w:space="0" w:color="auto"/>
        <w:right w:val="none" w:sz="0" w:space="0" w:color="auto"/>
      </w:divBdr>
    </w:div>
    <w:div w:id="426004826">
      <w:bodyDiv w:val="1"/>
      <w:marLeft w:val="0"/>
      <w:marRight w:val="0"/>
      <w:marTop w:val="0"/>
      <w:marBottom w:val="0"/>
      <w:divBdr>
        <w:top w:val="none" w:sz="0" w:space="0" w:color="auto"/>
        <w:left w:val="none" w:sz="0" w:space="0" w:color="auto"/>
        <w:bottom w:val="none" w:sz="0" w:space="0" w:color="auto"/>
        <w:right w:val="none" w:sz="0" w:space="0" w:color="auto"/>
      </w:divBdr>
    </w:div>
    <w:div w:id="436024894">
      <w:bodyDiv w:val="1"/>
      <w:marLeft w:val="0"/>
      <w:marRight w:val="0"/>
      <w:marTop w:val="0"/>
      <w:marBottom w:val="0"/>
      <w:divBdr>
        <w:top w:val="none" w:sz="0" w:space="0" w:color="auto"/>
        <w:left w:val="none" w:sz="0" w:space="0" w:color="auto"/>
        <w:bottom w:val="none" w:sz="0" w:space="0" w:color="auto"/>
        <w:right w:val="none" w:sz="0" w:space="0" w:color="auto"/>
      </w:divBdr>
    </w:div>
    <w:div w:id="513879304">
      <w:bodyDiv w:val="1"/>
      <w:marLeft w:val="0"/>
      <w:marRight w:val="0"/>
      <w:marTop w:val="0"/>
      <w:marBottom w:val="0"/>
      <w:divBdr>
        <w:top w:val="none" w:sz="0" w:space="0" w:color="auto"/>
        <w:left w:val="none" w:sz="0" w:space="0" w:color="auto"/>
        <w:bottom w:val="none" w:sz="0" w:space="0" w:color="auto"/>
        <w:right w:val="none" w:sz="0" w:space="0" w:color="auto"/>
      </w:divBdr>
    </w:div>
    <w:div w:id="530461650">
      <w:bodyDiv w:val="1"/>
      <w:marLeft w:val="0"/>
      <w:marRight w:val="0"/>
      <w:marTop w:val="0"/>
      <w:marBottom w:val="0"/>
      <w:divBdr>
        <w:top w:val="none" w:sz="0" w:space="0" w:color="auto"/>
        <w:left w:val="none" w:sz="0" w:space="0" w:color="auto"/>
        <w:bottom w:val="none" w:sz="0" w:space="0" w:color="auto"/>
        <w:right w:val="none" w:sz="0" w:space="0" w:color="auto"/>
      </w:divBdr>
    </w:div>
    <w:div w:id="576521057">
      <w:bodyDiv w:val="1"/>
      <w:marLeft w:val="0"/>
      <w:marRight w:val="0"/>
      <w:marTop w:val="0"/>
      <w:marBottom w:val="0"/>
      <w:divBdr>
        <w:top w:val="none" w:sz="0" w:space="0" w:color="auto"/>
        <w:left w:val="none" w:sz="0" w:space="0" w:color="auto"/>
        <w:bottom w:val="none" w:sz="0" w:space="0" w:color="auto"/>
        <w:right w:val="none" w:sz="0" w:space="0" w:color="auto"/>
      </w:divBdr>
    </w:div>
    <w:div w:id="587424748">
      <w:bodyDiv w:val="1"/>
      <w:marLeft w:val="0"/>
      <w:marRight w:val="0"/>
      <w:marTop w:val="0"/>
      <w:marBottom w:val="0"/>
      <w:divBdr>
        <w:top w:val="none" w:sz="0" w:space="0" w:color="auto"/>
        <w:left w:val="none" w:sz="0" w:space="0" w:color="auto"/>
        <w:bottom w:val="none" w:sz="0" w:space="0" w:color="auto"/>
        <w:right w:val="none" w:sz="0" w:space="0" w:color="auto"/>
      </w:divBdr>
    </w:div>
    <w:div w:id="589583946">
      <w:bodyDiv w:val="1"/>
      <w:marLeft w:val="0"/>
      <w:marRight w:val="0"/>
      <w:marTop w:val="0"/>
      <w:marBottom w:val="0"/>
      <w:divBdr>
        <w:top w:val="none" w:sz="0" w:space="0" w:color="auto"/>
        <w:left w:val="none" w:sz="0" w:space="0" w:color="auto"/>
        <w:bottom w:val="none" w:sz="0" w:space="0" w:color="auto"/>
        <w:right w:val="none" w:sz="0" w:space="0" w:color="auto"/>
      </w:divBdr>
      <w:divsChild>
        <w:div w:id="6051954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68994128">
          <w:marLeft w:val="480"/>
          <w:marRight w:val="0"/>
          <w:marTop w:val="0"/>
          <w:marBottom w:val="480"/>
          <w:divBdr>
            <w:top w:val="none" w:sz="0" w:space="0" w:color="auto"/>
            <w:left w:val="none" w:sz="0" w:space="0" w:color="auto"/>
            <w:bottom w:val="none" w:sz="0" w:space="0" w:color="auto"/>
            <w:right w:val="none" w:sz="0" w:space="0" w:color="auto"/>
          </w:divBdr>
        </w:div>
        <w:div w:id="50189498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51446213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27779598">
          <w:marLeft w:val="0"/>
          <w:marRight w:val="0"/>
          <w:marTop w:val="0"/>
          <w:marBottom w:val="390"/>
          <w:divBdr>
            <w:top w:val="none" w:sz="0" w:space="0" w:color="auto"/>
            <w:left w:val="none" w:sz="0" w:space="0" w:color="auto"/>
            <w:bottom w:val="none" w:sz="0" w:space="0" w:color="auto"/>
            <w:right w:val="none" w:sz="0" w:space="0" w:color="auto"/>
          </w:divBdr>
        </w:div>
        <w:div w:id="825509371">
          <w:marLeft w:val="480"/>
          <w:marRight w:val="0"/>
          <w:marTop w:val="0"/>
          <w:marBottom w:val="480"/>
          <w:divBdr>
            <w:top w:val="none" w:sz="0" w:space="0" w:color="auto"/>
            <w:left w:val="none" w:sz="0" w:space="0" w:color="auto"/>
            <w:bottom w:val="none" w:sz="0" w:space="0" w:color="auto"/>
            <w:right w:val="none" w:sz="0" w:space="0" w:color="auto"/>
          </w:divBdr>
        </w:div>
        <w:div w:id="93887634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8132031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61929057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90240243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600457118">
      <w:bodyDiv w:val="1"/>
      <w:marLeft w:val="0"/>
      <w:marRight w:val="0"/>
      <w:marTop w:val="0"/>
      <w:marBottom w:val="0"/>
      <w:divBdr>
        <w:top w:val="none" w:sz="0" w:space="0" w:color="auto"/>
        <w:left w:val="none" w:sz="0" w:space="0" w:color="auto"/>
        <w:bottom w:val="none" w:sz="0" w:space="0" w:color="auto"/>
        <w:right w:val="none" w:sz="0" w:space="0" w:color="auto"/>
      </w:divBdr>
    </w:div>
    <w:div w:id="613052089">
      <w:bodyDiv w:val="1"/>
      <w:marLeft w:val="0"/>
      <w:marRight w:val="0"/>
      <w:marTop w:val="0"/>
      <w:marBottom w:val="0"/>
      <w:divBdr>
        <w:top w:val="none" w:sz="0" w:space="0" w:color="auto"/>
        <w:left w:val="none" w:sz="0" w:space="0" w:color="auto"/>
        <w:bottom w:val="none" w:sz="0" w:space="0" w:color="auto"/>
        <w:right w:val="none" w:sz="0" w:space="0" w:color="auto"/>
      </w:divBdr>
    </w:div>
    <w:div w:id="656299376">
      <w:bodyDiv w:val="1"/>
      <w:marLeft w:val="0"/>
      <w:marRight w:val="0"/>
      <w:marTop w:val="0"/>
      <w:marBottom w:val="0"/>
      <w:divBdr>
        <w:top w:val="none" w:sz="0" w:space="0" w:color="auto"/>
        <w:left w:val="none" w:sz="0" w:space="0" w:color="auto"/>
        <w:bottom w:val="none" w:sz="0" w:space="0" w:color="auto"/>
        <w:right w:val="none" w:sz="0" w:space="0" w:color="auto"/>
      </w:divBdr>
    </w:div>
    <w:div w:id="664936373">
      <w:bodyDiv w:val="1"/>
      <w:marLeft w:val="0"/>
      <w:marRight w:val="0"/>
      <w:marTop w:val="0"/>
      <w:marBottom w:val="0"/>
      <w:divBdr>
        <w:top w:val="none" w:sz="0" w:space="0" w:color="auto"/>
        <w:left w:val="none" w:sz="0" w:space="0" w:color="auto"/>
        <w:bottom w:val="none" w:sz="0" w:space="0" w:color="auto"/>
        <w:right w:val="none" w:sz="0" w:space="0" w:color="auto"/>
      </w:divBdr>
      <w:divsChild>
        <w:div w:id="324863691">
          <w:marLeft w:val="0"/>
          <w:marRight w:val="0"/>
          <w:marTop w:val="0"/>
          <w:marBottom w:val="390"/>
          <w:divBdr>
            <w:top w:val="none" w:sz="0" w:space="0" w:color="auto"/>
            <w:left w:val="none" w:sz="0" w:space="0" w:color="auto"/>
            <w:bottom w:val="none" w:sz="0" w:space="0" w:color="auto"/>
            <w:right w:val="none" w:sz="0" w:space="0" w:color="auto"/>
          </w:divBdr>
        </w:div>
      </w:divsChild>
    </w:div>
    <w:div w:id="764960616">
      <w:bodyDiv w:val="1"/>
      <w:marLeft w:val="0"/>
      <w:marRight w:val="0"/>
      <w:marTop w:val="0"/>
      <w:marBottom w:val="0"/>
      <w:divBdr>
        <w:top w:val="none" w:sz="0" w:space="0" w:color="auto"/>
        <w:left w:val="none" w:sz="0" w:space="0" w:color="auto"/>
        <w:bottom w:val="none" w:sz="0" w:space="0" w:color="auto"/>
        <w:right w:val="none" w:sz="0" w:space="0" w:color="auto"/>
      </w:divBdr>
    </w:div>
    <w:div w:id="808518542">
      <w:bodyDiv w:val="1"/>
      <w:marLeft w:val="0"/>
      <w:marRight w:val="0"/>
      <w:marTop w:val="0"/>
      <w:marBottom w:val="0"/>
      <w:divBdr>
        <w:top w:val="none" w:sz="0" w:space="0" w:color="auto"/>
        <w:left w:val="none" w:sz="0" w:space="0" w:color="auto"/>
        <w:bottom w:val="none" w:sz="0" w:space="0" w:color="auto"/>
        <w:right w:val="none" w:sz="0" w:space="0" w:color="auto"/>
      </w:divBdr>
      <w:divsChild>
        <w:div w:id="441152033">
          <w:marLeft w:val="0"/>
          <w:marRight w:val="0"/>
          <w:marTop w:val="75"/>
          <w:marBottom w:val="300"/>
          <w:divBdr>
            <w:top w:val="single" w:sz="6" w:space="4" w:color="F0F0F0"/>
            <w:left w:val="single" w:sz="6" w:space="2" w:color="F0F0F0"/>
            <w:bottom w:val="single" w:sz="6" w:space="8" w:color="F0F0F0"/>
            <w:right w:val="single" w:sz="6" w:space="2" w:color="F0F0F0"/>
          </w:divBdr>
        </w:div>
        <w:div w:id="1993481573">
          <w:marLeft w:val="0"/>
          <w:marRight w:val="0"/>
          <w:marTop w:val="75"/>
          <w:marBottom w:val="300"/>
          <w:divBdr>
            <w:top w:val="single" w:sz="6" w:space="4" w:color="F0F0F0"/>
            <w:left w:val="single" w:sz="6" w:space="2" w:color="F0F0F0"/>
            <w:bottom w:val="single" w:sz="6" w:space="8" w:color="F0F0F0"/>
            <w:right w:val="single" w:sz="6" w:space="2" w:color="F0F0F0"/>
          </w:divBdr>
        </w:div>
      </w:divsChild>
    </w:div>
    <w:div w:id="827095943">
      <w:bodyDiv w:val="1"/>
      <w:marLeft w:val="0"/>
      <w:marRight w:val="0"/>
      <w:marTop w:val="0"/>
      <w:marBottom w:val="0"/>
      <w:divBdr>
        <w:top w:val="none" w:sz="0" w:space="0" w:color="auto"/>
        <w:left w:val="none" w:sz="0" w:space="0" w:color="auto"/>
        <w:bottom w:val="none" w:sz="0" w:space="0" w:color="auto"/>
        <w:right w:val="none" w:sz="0" w:space="0" w:color="auto"/>
      </w:divBdr>
    </w:div>
    <w:div w:id="846360092">
      <w:bodyDiv w:val="1"/>
      <w:marLeft w:val="0"/>
      <w:marRight w:val="0"/>
      <w:marTop w:val="0"/>
      <w:marBottom w:val="0"/>
      <w:divBdr>
        <w:top w:val="none" w:sz="0" w:space="0" w:color="auto"/>
        <w:left w:val="none" w:sz="0" w:space="0" w:color="auto"/>
        <w:bottom w:val="none" w:sz="0" w:space="0" w:color="auto"/>
        <w:right w:val="none" w:sz="0" w:space="0" w:color="auto"/>
      </w:divBdr>
      <w:divsChild>
        <w:div w:id="2034332955">
          <w:marLeft w:val="0"/>
          <w:marRight w:val="0"/>
          <w:marTop w:val="0"/>
          <w:marBottom w:val="0"/>
          <w:divBdr>
            <w:top w:val="none" w:sz="0" w:space="0" w:color="auto"/>
            <w:left w:val="none" w:sz="0" w:space="0" w:color="auto"/>
            <w:bottom w:val="none" w:sz="0" w:space="0" w:color="auto"/>
            <w:right w:val="none" w:sz="0" w:space="0" w:color="auto"/>
          </w:divBdr>
        </w:div>
      </w:divsChild>
    </w:div>
    <w:div w:id="912542845">
      <w:bodyDiv w:val="1"/>
      <w:marLeft w:val="0"/>
      <w:marRight w:val="0"/>
      <w:marTop w:val="0"/>
      <w:marBottom w:val="0"/>
      <w:divBdr>
        <w:top w:val="none" w:sz="0" w:space="0" w:color="auto"/>
        <w:left w:val="none" w:sz="0" w:space="0" w:color="auto"/>
        <w:bottom w:val="none" w:sz="0" w:space="0" w:color="auto"/>
        <w:right w:val="none" w:sz="0" w:space="0" w:color="auto"/>
      </w:divBdr>
      <w:divsChild>
        <w:div w:id="866022876">
          <w:marLeft w:val="0"/>
          <w:marRight w:val="0"/>
          <w:marTop w:val="75"/>
          <w:marBottom w:val="210"/>
          <w:divBdr>
            <w:top w:val="none" w:sz="0" w:space="0" w:color="auto"/>
            <w:left w:val="none" w:sz="0" w:space="0" w:color="auto"/>
            <w:bottom w:val="none" w:sz="0" w:space="0" w:color="auto"/>
            <w:right w:val="none" w:sz="0" w:space="0" w:color="auto"/>
          </w:divBdr>
        </w:div>
      </w:divsChild>
    </w:div>
    <w:div w:id="915162672">
      <w:bodyDiv w:val="1"/>
      <w:marLeft w:val="0"/>
      <w:marRight w:val="0"/>
      <w:marTop w:val="0"/>
      <w:marBottom w:val="0"/>
      <w:divBdr>
        <w:top w:val="none" w:sz="0" w:space="0" w:color="auto"/>
        <w:left w:val="none" w:sz="0" w:space="0" w:color="auto"/>
        <w:bottom w:val="none" w:sz="0" w:space="0" w:color="auto"/>
        <w:right w:val="none" w:sz="0" w:space="0" w:color="auto"/>
      </w:divBdr>
    </w:div>
    <w:div w:id="994532266">
      <w:bodyDiv w:val="1"/>
      <w:marLeft w:val="0"/>
      <w:marRight w:val="0"/>
      <w:marTop w:val="0"/>
      <w:marBottom w:val="0"/>
      <w:divBdr>
        <w:top w:val="none" w:sz="0" w:space="0" w:color="auto"/>
        <w:left w:val="none" w:sz="0" w:space="0" w:color="auto"/>
        <w:bottom w:val="none" w:sz="0" w:space="0" w:color="auto"/>
        <w:right w:val="none" w:sz="0" w:space="0" w:color="auto"/>
      </w:divBdr>
    </w:div>
    <w:div w:id="995570980">
      <w:bodyDiv w:val="1"/>
      <w:marLeft w:val="0"/>
      <w:marRight w:val="0"/>
      <w:marTop w:val="0"/>
      <w:marBottom w:val="0"/>
      <w:divBdr>
        <w:top w:val="none" w:sz="0" w:space="0" w:color="auto"/>
        <w:left w:val="none" w:sz="0" w:space="0" w:color="auto"/>
        <w:bottom w:val="none" w:sz="0" w:space="0" w:color="auto"/>
        <w:right w:val="none" w:sz="0" w:space="0" w:color="auto"/>
      </w:divBdr>
    </w:div>
    <w:div w:id="1020205571">
      <w:bodyDiv w:val="1"/>
      <w:marLeft w:val="0"/>
      <w:marRight w:val="0"/>
      <w:marTop w:val="0"/>
      <w:marBottom w:val="0"/>
      <w:divBdr>
        <w:top w:val="none" w:sz="0" w:space="0" w:color="auto"/>
        <w:left w:val="none" w:sz="0" w:space="0" w:color="auto"/>
        <w:bottom w:val="none" w:sz="0" w:space="0" w:color="auto"/>
        <w:right w:val="none" w:sz="0" w:space="0" w:color="auto"/>
      </w:divBdr>
    </w:div>
    <w:div w:id="1022129040">
      <w:bodyDiv w:val="1"/>
      <w:marLeft w:val="0"/>
      <w:marRight w:val="0"/>
      <w:marTop w:val="0"/>
      <w:marBottom w:val="0"/>
      <w:divBdr>
        <w:top w:val="none" w:sz="0" w:space="0" w:color="auto"/>
        <w:left w:val="none" w:sz="0" w:space="0" w:color="auto"/>
        <w:bottom w:val="none" w:sz="0" w:space="0" w:color="auto"/>
        <w:right w:val="none" w:sz="0" w:space="0" w:color="auto"/>
      </w:divBdr>
    </w:div>
    <w:div w:id="1025054371">
      <w:bodyDiv w:val="1"/>
      <w:marLeft w:val="0"/>
      <w:marRight w:val="0"/>
      <w:marTop w:val="0"/>
      <w:marBottom w:val="0"/>
      <w:divBdr>
        <w:top w:val="none" w:sz="0" w:space="0" w:color="auto"/>
        <w:left w:val="none" w:sz="0" w:space="0" w:color="auto"/>
        <w:bottom w:val="none" w:sz="0" w:space="0" w:color="auto"/>
        <w:right w:val="none" w:sz="0" w:space="0" w:color="auto"/>
      </w:divBdr>
    </w:div>
    <w:div w:id="1087265967">
      <w:bodyDiv w:val="1"/>
      <w:marLeft w:val="0"/>
      <w:marRight w:val="0"/>
      <w:marTop w:val="0"/>
      <w:marBottom w:val="0"/>
      <w:divBdr>
        <w:top w:val="none" w:sz="0" w:space="0" w:color="auto"/>
        <w:left w:val="none" w:sz="0" w:space="0" w:color="auto"/>
        <w:bottom w:val="none" w:sz="0" w:space="0" w:color="auto"/>
        <w:right w:val="none" w:sz="0" w:space="0" w:color="auto"/>
      </w:divBdr>
    </w:div>
    <w:div w:id="1143810631">
      <w:bodyDiv w:val="1"/>
      <w:marLeft w:val="0"/>
      <w:marRight w:val="0"/>
      <w:marTop w:val="0"/>
      <w:marBottom w:val="0"/>
      <w:divBdr>
        <w:top w:val="none" w:sz="0" w:space="0" w:color="auto"/>
        <w:left w:val="none" w:sz="0" w:space="0" w:color="auto"/>
        <w:bottom w:val="none" w:sz="0" w:space="0" w:color="auto"/>
        <w:right w:val="none" w:sz="0" w:space="0" w:color="auto"/>
      </w:divBdr>
    </w:div>
    <w:div w:id="1184788269">
      <w:bodyDiv w:val="1"/>
      <w:marLeft w:val="0"/>
      <w:marRight w:val="0"/>
      <w:marTop w:val="0"/>
      <w:marBottom w:val="0"/>
      <w:divBdr>
        <w:top w:val="none" w:sz="0" w:space="0" w:color="auto"/>
        <w:left w:val="none" w:sz="0" w:space="0" w:color="auto"/>
        <w:bottom w:val="none" w:sz="0" w:space="0" w:color="auto"/>
        <w:right w:val="none" w:sz="0" w:space="0" w:color="auto"/>
      </w:divBdr>
      <w:divsChild>
        <w:div w:id="197814822">
          <w:marLeft w:val="0"/>
          <w:marRight w:val="0"/>
          <w:marTop w:val="75"/>
          <w:marBottom w:val="300"/>
          <w:divBdr>
            <w:top w:val="single" w:sz="6" w:space="4" w:color="F0F0F0"/>
            <w:left w:val="single" w:sz="6" w:space="2" w:color="F0F0F0"/>
            <w:bottom w:val="single" w:sz="6" w:space="8" w:color="F0F0F0"/>
            <w:right w:val="single" w:sz="6" w:space="2" w:color="F0F0F0"/>
          </w:divBdr>
        </w:div>
        <w:div w:id="1350184264">
          <w:marLeft w:val="0"/>
          <w:marRight w:val="0"/>
          <w:marTop w:val="75"/>
          <w:marBottom w:val="300"/>
          <w:divBdr>
            <w:top w:val="single" w:sz="6" w:space="4" w:color="F0F0F0"/>
            <w:left w:val="single" w:sz="6" w:space="2" w:color="F0F0F0"/>
            <w:bottom w:val="single" w:sz="6" w:space="8" w:color="F0F0F0"/>
            <w:right w:val="single" w:sz="6" w:space="2" w:color="F0F0F0"/>
          </w:divBdr>
        </w:div>
      </w:divsChild>
    </w:div>
    <w:div w:id="1234510391">
      <w:bodyDiv w:val="1"/>
      <w:marLeft w:val="0"/>
      <w:marRight w:val="0"/>
      <w:marTop w:val="0"/>
      <w:marBottom w:val="0"/>
      <w:divBdr>
        <w:top w:val="none" w:sz="0" w:space="0" w:color="auto"/>
        <w:left w:val="none" w:sz="0" w:space="0" w:color="auto"/>
        <w:bottom w:val="none" w:sz="0" w:space="0" w:color="auto"/>
        <w:right w:val="none" w:sz="0" w:space="0" w:color="auto"/>
      </w:divBdr>
    </w:div>
    <w:div w:id="1243369351">
      <w:bodyDiv w:val="1"/>
      <w:marLeft w:val="0"/>
      <w:marRight w:val="0"/>
      <w:marTop w:val="0"/>
      <w:marBottom w:val="0"/>
      <w:divBdr>
        <w:top w:val="none" w:sz="0" w:space="0" w:color="auto"/>
        <w:left w:val="none" w:sz="0" w:space="0" w:color="auto"/>
        <w:bottom w:val="none" w:sz="0" w:space="0" w:color="auto"/>
        <w:right w:val="none" w:sz="0" w:space="0" w:color="auto"/>
      </w:divBdr>
    </w:div>
    <w:div w:id="1249584010">
      <w:bodyDiv w:val="1"/>
      <w:marLeft w:val="0"/>
      <w:marRight w:val="0"/>
      <w:marTop w:val="0"/>
      <w:marBottom w:val="0"/>
      <w:divBdr>
        <w:top w:val="none" w:sz="0" w:space="0" w:color="auto"/>
        <w:left w:val="none" w:sz="0" w:space="0" w:color="auto"/>
        <w:bottom w:val="none" w:sz="0" w:space="0" w:color="auto"/>
        <w:right w:val="none" w:sz="0" w:space="0" w:color="auto"/>
      </w:divBdr>
      <w:divsChild>
        <w:div w:id="1029602598">
          <w:marLeft w:val="0"/>
          <w:marRight w:val="0"/>
          <w:marTop w:val="0"/>
          <w:marBottom w:val="390"/>
          <w:divBdr>
            <w:top w:val="none" w:sz="0" w:space="0" w:color="auto"/>
            <w:left w:val="none" w:sz="0" w:space="0" w:color="auto"/>
            <w:bottom w:val="none" w:sz="0" w:space="0" w:color="auto"/>
            <w:right w:val="none" w:sz="0" w:space="0" w:color="auto"/>
          </w:divBdr>
        </w:div>
      </w:divsChild>
    </w:div>
    <w:div w:id="1250000714">
      <w:bodyDiv w:val="1"/>
      <w:marLeft w:val="0"/>
      <w:marRight w:val="0"/>
      <w:marTop w:val="0"/>
      <w:marBottom w:val="0"/>
      <w:divBdr>
        <w:top w:val="none" w:sz="0" w:space="0" w:color="auto"/>
        <w:left w:val="none" w:sz="0" w:space="0" w:color="auto"/>
        <w:bottom w:val="none" w:sz="0" w:space="0" w:color="auto"/>
        <w:right w:val="none" w:sz="0" w:space="0" w:color="auto"/>
      </w:divBdr>
      <w:divsChild>
        <w:div w:id="962950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52036112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7262760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250655400">
      <w:bodyDiv w:val="1"/>
      <w:marLeft w:val="0"/>
      <w:marRight w:val="0"/>
      <w:marTop w:val="0"/>
      <w:marBottom w:val="0"/>
      <w:divBdr>
        <w:top w:val="none" w:sz="0" w:space="0" w:color="auto"/>
        <w:left w:val="none" w:sz="0" w:space="0" w:color="auto"/>
        <w:bottom w:val="none" w:sz="0" w:space="0" w:color="auto"/>
        <w:right w:val="none" w:sz="0" w:space="0" w:color="auto"/>
      </w:divBdr>
    </w:div>
    <w:div w:id="1276788600">
      <w:bodyDiv w:val="1"/>
      <w:marLeft w:val="0"/>
      <w:marRight w:val="0"/>
      <w:marTop w:val="0"/>
      <w:marBottom w:val="0"/>
      <w:divBdr>
        <w:top w:val="none" w:sz="0" w:space="0" w:color="auto"/>
        <w:left w:val="none" w:sz="0" w:space="0" w:color="auto"/>
        <w:bottom w:val="none" w:sz="0" w:space="0" w:color="auto"/>
        <w:right w:val="none" w:sz="0" w:space="0" w:color="auto"/>
      </w:divBdr>
    </w:div>
    <w:div w:id="1325427282">
      <w:bodyDiv w:val="1"/>
      <w:marLeft w:val="0"/>
      <w:marRight w:val="0"/>
      <w:marTop w:val="0"/>
      <w:marBottom w:val="0"/>
      <w:divBdr>
        <w:top w:val="none" w:sz="0" w:space="0" w:color="auto"/>
        <w:left w:val="none" w:sz="0" w:space="0" w:color="auto"/>
        <w:bottom w:val="none" w:sz="0" w:space="0" w:color="auto"/>
        <w:right w:val="none" w:sz="0" w:space="0" w:color="auto"/>
      </w:divBdr>
    </w:div>
    <w:div w:id="1355618748">
      <w:bodyDiv w:val="1"/>
      <w:marLeft w:val="0"/>
      <w:marRight w:val="0"/>
      <w:marTop w:val="0"/>
      <w:marBottom w:val="0"/>
      <w:divBdr>
        <w:top w:val="none" w:sz="0" w:space="0" w:color="auto"/>
        <w:left w:val="none" w:sz="0" w:space="0" w:color="auto"/>
        <w:bottom w:val="none" w:sz="0" w:space="0" w:color="auto"/>
        <w:right w:val="none" w:sz="0" w:space="0" w:color="auto"/>
      </w:divBdr>
    </w:div>
    <w:div w:id="1415514560">
      <w:bodyDiv w:val="1"/>
      <w:marLeft w:val="0"/>
      <w:marRight w:val="0"/>
      <w:marTop w:val="0"/>
      <w:marBottom w:val="0"/>
      <w:divBdr>
        <w:top w:val="none" w:sz="0" w:space="0" w:color="auto"/>
        <w:left w:val="none" w:sz="0" w:space="0" w:color="auto"/>
        <w:bottom w:val="none" w:sz="0" w:space="0" w:color="auto"/>
        <w:right w:val="none" w:sz="0" w:space="0" w:color="auto"/>
      </w:divBdr>
      <w:divsChild>
        <w:div w:id="242417723">
          <w:marLeft w:val="0"/>
          <w:marRight w:val="0"/>
          <w:marTop w:val="0"/>
          <w:marBottom w:val="390"/>
          <w:divBdr>
            <w:top w:val="none" w:sz="0" w:space="0" w:color="auto"/>
            <w:left w:val="none" w:sz="0" w:space="0" w:color="auto"/>
            <w:bottom w:val="none" w:sz="0" w:space="0" w:color="auto"/>
            <w:right w:val="none" w:sz="0" w:space="0" w:color="auto"/>
          </w:divBdr>
        </w:div>
        <w:div w:id="30350650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03074703">
          <w:marLeft w:val="0"/>
          <w:marRight w:val="480"/>
          <w:marTop w:val="0"/>
          <w:marBottom w:val="480"/>
          <w:divBdr>
            <w:top w:val="none" w:sz="0" w:space="0" w:color="auto"/>
            <w:left w:val="none" w:sz="0" w:space="0" w:color="auto"/>
            <w:bottom w:val="none" w:sz="0" w:space="0" w:color="auto"/>
            <w:right w:val="none" w:sz="0" w:space="0" w:color="auto"/>
          </w:divBdr>
        </w:div>
        <w:div w:id="11485922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223910956">
          <w:marLeft w:val="0"/>
          <w:marRight w:val="480"/>
          <w:marTop w:val="0"/>
          <w:marBottom w:val="480"/>
          <w:divBdr>
            <w:top w:val="none" w:sz="0" w:space="0" w:color="auto"/>
            <w:left w:val="none" w:sz="0" w:space="0" w:color="auto"/>
            <w:bottom w:val="none" w:sz="0" w:space="0" w:color="auto"/>
            <w:right w:val="none" w:sz="0" w:space="0" w:color="auto"/>
          </w:divBdr>
        </w:div>
        <w:div w:id="1358002624">
          <w:marLeft w:val="0"/>
          <w:marRight w:val="0"/>
          <w:marTop w:val="0"/>
          <w:marBottom w:val="390"/>
          <w:divBdr>
            <w:top w:val="none" w:sz="0" w:space="0" w:color="auto"/>
            <w:left w:val="none" w:sz="0" w:space="0" w:color="auto"/>
            <w:bottom w:val="none" w:sz="0" w:space="0" w:color="auto"/>
            <w:right w:val="none" w:sz="0" w:space="0" w:color="auto"/>
          </w:divBdr>
        </w:div>
        <w:div w:id="1836796864">
          <w:marLeft w:val="0"/>
          <w:marRight w:val="480"/>
          <w:marTop w:val="0"/>
          <w:marBottom w:val="480"/>
          <w:divBdr>
            <w:top w:val="none" w:sz="0" w:space="0" w:color="auto"/>
            <w:left w:val="none" w:sz="0" w:space="0" w:color="auto"/>
            <w:bottom w:val="none" w:sz="0" w:space="0" w:color="auto"/>
            <w:right w:val="none" w:sz="0" w:space="0" w:color="auto"/>
          </w:divBdr>
        </w:div>
        <w:div w:id="19604108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00823969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419863761">
      <w:bodyDiv w:val="1"/>
      <w:marLeft w:val="0"/>
      <w:marRight w:val="0"/>
      <w:marTop w:val="0"/>
      <w:marBottom w:val="0"/>
      <w:divBdr>
        <w:top w:val="none" w:sz="0" w:space="0" w:color="auto"/>
        <w:left w:val="none" w:sz="0" w:space="0" w:color="auto"/>
        <w:bottom w:val="none" w:sz="0" w:space="0" w:color="auto"/>
        <w:right w:val="none" w:sz="0" w:space="0" w:color="auto"/>
      </w:divBdr>
      <w:divsChild>
        <w:div w:id="1443916212">
          <w:marLeft w:val="0"/>
          <w:marRight w:val="0"/>
          <w:marTop w:val="0"/>
          <w:marBottom w:val="390"/>
          <w:divBdr>
            <w:top w:val="none" w:sz="0" w:space="0" w:color="auto"/>
            <w:left w:val="none" w:sz="0" w:space="0" w:color="auto"/>
            <w:bottom w:val="none" w:sz="0" w:space="0" w:color="auto"/>
            <w:right w:val="none" w:sz="0" w:space="0" w:color="auto"/>
          </w:divBdr>
        </w:div>
      </w:divsChild>
    </w:div>
    <w:div w:id="1441023141">
      <w:bodyDiv w:val="1"/>
      <w:marLeft w:val="0"/>
      <w:marRight w:val="0"/>
      <w:marTop w:val="0"/>
      <w:marBottom w:val="0"/>
      <w:divBdr>
        <w:top w:val="none" w:sz="0" w:space="0" w:color="auto"/>
        <w:left w:val="none" w:sz="0" w:space="0" w:color="auto"/>
        <w:bottom w:val="none" w:sz="0" w:space="0" w:color="auto"/>
        <w:right w:val="none" w:sz="0" w:space="0" w:color="auto"/>
      </w:divBdr>
    </w:div>
    <w:div w:id="1447120925">
      <w:bodyDiv w:val="1"/>
      <w:marLeft w:val="0"/>
      <w:marRight w:val="0"/>
      <w:marTop w:val="0"/>
      <w:marBottom w:val="0"/>
      <w:divBdr>
        <w:top w:val="none" w:sz="0" w:space="0" w:color="auto"/>
        <w:left w:val="none" w:sz="0" w:space="0" w:color="auto"/>
        <w:bottom w:val="none" w:sz="0" w:space="0" w:color="auto"/>
        <w:right w:val="none" w:sz="0" w:space="0" w:color="auto"/>
      </w:divBdr>
      <w:divsChild>
        <w:div w:id="1222130678">
          <w:marLeft w:val="0"/>
          <w:marRight w:val="0"/>
          <w:marTop w:val="0"/>
          <w:marBottom w:val="390"/>
          <w:divBdr>
            <w:top w:val="none" w:sz="0" w:space="0" w:color="auto"/>
            <w:left w:val="none" w:sz="0" w:space="0" w:color="auto"/>
            <w:bottom w:val="none" w:sz="0" w:space="0" w:color="auto"/>
            <w:right w:val="none" w:sz="0" w:space="0" w:color="auto"/>
          </w:divBdr>
        </w:div>
      </w:divsChild>
    </w:div>
    <w:div w:id="1462386761">
      <w:bodyDiv w:val="1"/>
      <w:marLeft w:val="0"/>
      <w:marRight w:val="0"/>
      <w:marTop w:val="0"/>
      <w:marBottom w:val="0"/>
      <w:divBdr>
        <w:top w:val="none" w:sz="0" w:space="0" w:color="auto"/>
        <w:left w:val="none" w:sz="0" w:space="0" w:color="auto"/>
        <w:bottom w:val="none" w:sz="0" w:space="0" w:color="auto"/>
        <w:right w:val="none" w:sz="0" w:space="0" w:color="auto"/>
      </w:divBdr>
    </w:div>
    <w:div w:id="1539857708">
      <w:bodyDiv w:val="1"/>
      <w:marLeft w:val="0"/>
      <w:marRight w:val="0"/>
      <w:marTop w:val="0"/>
      <w:marBottom w:val="0"/>
      <w:divBdr>
        <w:top w:val="none" w:sz="0" w:space="0" w:color="auto"/>
        <w:left w:val="none" w:sz="0" w:space="0" w:color="auto"/>
        <w:bottom w:val="none" w:sz="0" w:space="0" w:color="auto"/>
        <w:right w:val="none" w:sz="0" w:space="0" w:color="auto"/>
      </w:divBdr>
    </w:div>
    <w:div w:id="1540122972">
      <w:bodyDiv w:val="1"/>
      <w:marLeft w:val="0"/>
      <w:marRight w:val="0"/>
      <w:marTop w:val="0"/>
      <w:marBottom w:val="0"/>
      <w:divBdr>
        <w:top w:val="none" w:sz="0" w:space="0" w:color="auto"/>
        <w:left w:val="none" w:sz="0" w:space="0" w:color="auto"/>
        <w:bottom w:val="none" w:sz="0" w:space="0" w:color="auto"/>
        <w:right w:val="none" w:sz="0" w:space="0" w:color="auto"/>
      </w:divBdr>
    </w:div>
    <w:div w:id="1678460954">
      <w:bodyDiv w:val="1"/>
      <w:marLeft w:val="0"/>
      <w:marRight w:val="0"/>
      <w:marTop w:val="0"/>
      <w:marBottom w:val="0"/>
      <w:divBdr>
        <w:top w:val="none" w:sz="0" w:space="0" w:color="auto"/>
        <w:left w:val="none" w:sz="0" w:space="0" w:color="auto"/>
        <w:bottom w:val="none" w:sz="0" w:space="0" w:color="auto"/>
        <w:right w:val="none" w:sz="0" w:space="0" w:color="auto"/>
      </w:divBdr>
      <w:divsChild>
        <w:div w:id="1769887863">
          <w:marLeft w:val="0"/>
          <w:marRight w:val="0"/>
          <w:marTop w:val="0"/>
          <w:marBottom w:val="0"/>
          <w:divBdr>
            <w:top w:val="none" w:sz="0" w:space="0" w:color="auto"/>
            <w:left w:val="none" w:sz="0" w:space="0" w:color="auto"/>
            <w:bottom w:val="none" w:sz="0" w:space="0" w:color="auto"/>
            <w:right w:val="none" w:sz="0" w:space="0" w:color="auto"/>
          </w:divBdr>
        </w:div>
      </w:divsChild>
    </w:div>
    <w:div w:id="1693608778">
      <w:bodyDiv w:val="1"/>
      <w:marLeft w:val="0"/>
      <w:marRight w:val="0"/>
      <w:marTop w:val="0"/>
      <w:marBottom w:val="0"/>
      <w:divBdr>
        <w:top w:val="none" w:sz="0" w:space="0" w:color="auto"/>
        <w:left w:val="none" w:sz="0" w:space="0" w:color="auto"/>
        <w:bottom w:val="none" w:sz="0" w:space="0" w:color="auto"/>
        <w:right w:val="none" w:sz="0" w:space="0" w:color="auto"/>
      </w:divBdr>
    </w:div>
    <w:div w:id="1766147682">
      <w:bodyDiv w:val="1"/>
      <w:marLeft w:val="0"/>
      <w:marRight w:val="0"/>
      <w:marTop w:val="0"/>
      <w:marBottom w:val="0"/>
      <w:divBdr>
        <w:top w:val="none" w:sz="0" w:space="0" w:color="auto"/>
        <w:left w:val="none" w:sz="0" w:space="0" w:color="auto"/>
        <w:bottom w:val="none" w:sz="0" w:space="0" w:color="auto"/>
        <w:right w:val="none" w:sz="0" w:space="0" w:color="auto"/>
      </w:divBdr>
    </w:div>
    <w:div w:id="1795516792">
      <w:bodyDiv w:val="1"/>
      <w:marLeft w:val="0"/>
      <w:marRight w:val="0"/>
      <w:marTop w:val="0"/>
      <w:marBottom w:val="0"/>
      <w:divBdr>
        <w:top w:val="none" w:sz="0" w:space="0" w:color="auto"/>
        <w:left w:val="none" w:sz="0" w:space="0" w:color="auto"/>
        <w:bottom w:val="none" w:sz="0" w:space="0" w:color="auto"/>
        <w:right w:val="none" w:sz="0" w:space="0" w:color="auto"/>
      </w:divBdr>
    </w:div>
    <w:div w:id="1853883707">
      <w:bodyDiv w:val="1"/>
      <w:marLeft w:val="0"/>
      <w:marRight w:val="0"/>
      <w:marTop w:val="0"/>
      <w:marBottom w:val="0"/>
      <w:divBdr>
        <w:top w:val="none" w:sz="0" w:space="0" w:color="auto"/>
        <w:left w:val="none" w:sz="0" w:space="0" w:color="auto"/>
        <w:bottom w:val="none" w:sz="0" w:space="0" w:color="auto"/>
        <w:right w:val="none" w:sz="0" w:space="0" w:color="auto"/>
      </w:divBdr>
    </w:div>
    <w:div w:id="1938057446">
      <w:bodyDiv w:val="1"/>
      <w:marLeft w:val="0"/>
      <w:marRight w:val="0"/>
      <w:marTop w:val="0"/>
      <w:marBottom w:val="0"/>
      <w:divBdr>
        <w:top w:val="none" w:sz="0" w:space="0" w:color="auto"/>
        <w:left w:val="none" w:sz="0" w:space="0" w:color="auto"/>
        <w:bottom w:val="none" w:sz="0" w:space="0" w:color="auto"/>
        <w:right w:val="none" w:sz="0" w:space="0" w:color="auto"/>
      </w:divBdr>
      <w:divsChild>
        <w:div w:id="62708066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2989046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159418165">
          <w:marLeft w:val="0"/>
          <w:marRight w:val="0"/>
          <w:marTop w:val="0"/>
          <w:marBottom w:val="390"/>
          <w:divBdr>
            <w:top w:val="none" w:sz="0" w:space="0" w:color="auto"/>
            <w:left w:val="none" w:sz="0" w:space="0" w:color="auto"/>
            <w:bottom w:val="none" w:sz="0" w:space="0" w:color="auto"/>
            <w:right w:val="none" w:sz="0" w:space="0" w:color="auto"/>
          </w:divBdr>
        </w:div>
      </w:divsChild>
    </w:div>
    <w:div w:id="1949968758">
      <w:bodyDiv w:val="1"/>
      <w:marLeft w:val="0"/>
      <w:marRight w:val="0"/>
      <w:marTop w:val="0"/>
      <w:marBottom w:val="0"/>
      <w:divBdr>
        <w:top w:val="none" w:sz="0" w:space="0" w:color="auto"/>
        <w:left w:val="none" w:sz="0" w:space="0" w:color="auto"/>
        <w:bottom w:val="none" w:sz="0" w:space="0" w:color="auto"/>
        <w:right w:val="none" w:sz="0" w:space="0" w:color="auto"/>
      </w:divBdr>
      <w:divsChild>
        <w:div w:id="545683514">
          <w:marLeft w:val="0"/>
          <w:marRight w:val="0"/>
          <w:marTop w:val="0"/>
          <w:marBottom w:val="390"/>
          <w:divBdr>
            <w:top w:val="none" w:sz="0" w:space="0" w:color="auto"/>
            <w:left w:val="none" w:sz="0" w:space="0" w:color="auto"/>
            <w:bottom w:val="none" w:sz="0" w:space="0" w:color="auto"/>
            <w:right w:val="none" w:sz="0" w:space="0" w:color="auto"/>
          </w:divBdr>
        </w:div>
      </w:divsChild>
    </w:div>
    <w:div w:id="2066221882">
      <w:bodyDiv w:val="1"/>
      <w:marLeft w:val="0"/>
      <w:marRight w:val="0"/>
      <w:marTop w:val="0"/>
      <w:marBottom w:val="0"/>
      <w:divBdr>
        <w:top w:val="none" w:sz="0" w:space="0" w:color="auto"/>
        <w:left w:val="none" w:sz="0" w:space="0" w:color="auto"/>
        <w:bottom w:val="none" w:sz="0" w:space="0" w:color="auto"/>
        <w:right w:val="none" w:sz="0" w:space="0" w:color="auto"/>
      </w:divBdr>
      <w:divsChild>
        <w:div w:id="20102015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392425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16262714">
          <w:marLeft w:val="0"/>
          <w:marRight w:val="0"/>
          <w:marTop w:val="0"/>
          <w:marBottom w:val="390"/>
          <w:divBdr>
            <w:top w:val="none" w:sz="0" w:space="0" w:color="auto"/>
            <w:left w:val="none" w:sz="0" w:space="0" w:color="auto"/>
            <w:bottom w:val="none" w:sz="0" w:space="0" w:color="auto"/>
            <w:right w:val="none" w:sz="0" w:space="0" w:color="auto"/>
          </w:divBdr>
        </w:div>
        <w:div w:id="189865872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avmir.ru/wp-content/uploads/2012/05/kaleda.jpg" TargetMode="External"/><Relationship Id="rId18" Type="http://schemas.openxmlformats.org/officeDocument/2006/relationships/hyperlink" Target="http://rossosh-r-b.cerkov.ru/" TargetMode="External"/><Relationship Id="rId3" Type="http://schemas.openxmlformats.org/officeDocument/2006/relationships/settings" Target="settings.xml"/><Relationship Id="rId7" Type="http://schemas.openxmlformats.org/officeDocument/2006/relationships/hyperlink" Target="http://www.pravmir.ru/wp-content/uploads/2013/05/48773.b.jpg"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avoslavie.ru/put/61400.htm" TargetMode="External"/><Relationship Id="rId11" Type="http://schemas.openxmlformats.org/officeDocument/2006/relationships/hyperlink" Target="http://www.pravmir.ru/wp-content/uploads/2012/05/voronov21.jpg" TargetMode="External"/><Relationship Id="rId5" Type="http://schemas.openxmlformats.org/officeDocument/2006/relationships/image" Target="media/image1.png"/><Relationship Id="rId15" Type="http://schemas.openxmlformats.org/officeDocument/2006/relationships/hyperlink" Target="http://www.pravmir.ru/wp-content/uploads/2012/05/adriana2.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mir.ru/wp-content/uploads/2012/05/dd4a1d026085bd20bc52231fad.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2236</TotalTime>
  <Pages>6</Pages>
  <Words>2537</Words>
  <Characters>14462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16966</CharactersWithSpaces>
  <SharedDoc>false</SharedDoc>
  <HLinks>
    <vt:vector size="48" baseType="variant">
      <vt:variant>
        <vt:i4>2818159</vt:i4>
      </vt:variant>
      <vt:variant>
        <vt:i4>21</vt:i4>
      </vt:variant>
      <vt:variant>
        <vt:i4>0</vt:i4>
      </vt:variant>
      <vt:variant>
        <vt:i4>5</vt:i4>
      </vt:variant>
      <vt:variant>
        <vt:lpwstr>http://www.interfax-religion.ru/?act=news&amp;div=62496</vt:lpwstr>
      </vt:variant>
      <vt:variant>
        <vt:lpwstr/>
      </vt:variant>
      <vt:variant>
        <vt:i4>5701633</vt:i4>
      </vt:variant>
      <vt:variant>
        <vt:i4>18</vt:i4>
      </vt:variant>
      <vt:variant>
        <vt:i4>0</vt:i4>
      </vt:variant>
      <vt:variant>
        <vt:i4>5</vt:i4>
      </vt:variant>
      <vt:variant>
        <vt:lpwstr>http://www.pravmir.ru/pasxa.html</vt:lpwstr>
      </vt:variant>
      <vt:variant>
        <vt:lpwstr/>
      </vt:variant>
      <vt:variant>
        <vt:i4>8257656</vt:i4>
      </vt:variant>
      <vt:variant>
        <vt:i4>15</vt:i4>
      </vt:variant>
      <vt:variant>
        <vt:i4>0</vt:i4>
      </vt:variant>
      <vt:variant>
        <vt:i4>5</vt:i4>
      </vt:variant>
      <vt:variant>
        <vt:lpwstr>http://www.pravmir.ru/redkie-syuzhety-v-ikonografii-voskreseniya-xristova/</vt:lpwstr>
      </vt:variant>
      <vt:variant>
        <vt:lpwstr/>
      </vt:variant>
      <vt:variant>
        <vt:i4>1572930</vt:i4>
      </vt:variant>
      <vt:variant>
        <vt:i4>12</vt:i4>
      </vt:variant>
      <vt:variant>
        <vt:i4>0</vt:i4>
      </vt:variant>
      <vt:variant>
        <vt:i4>5</vt:i4>
      </vt:variant>
      <vt:variant>
        <vt:lpwstr>http://rossosh-r-b.cerkov.ru/</vt:lpwstr>
      </vt:variant>
      <vt:variant>
        <vt:lpwstr/>
      </vt:variant>
      <vt:variant>
        <vt:i4>6619238</vt:i4>
      </vt:variant>
      <vt:variant>
        <vt:i4>9</vt:i4>
      </vt:variant>
      <vt:variant>
        <vt:i4>0</vt:i4>
      </vt:variant>
      <vt:variant>
        <vt:i4>5</vt:i4>
      </vt:variant>
      <vt:variant>
        <vt:lpwstr>http://www.pravmir.ru/sokrovishhe-pustyni/</vt:lpwstr>
      </vt:variant>
      <vt:variant>
        <vt:lpwstr/>
      </vt:variant>
      <vt:variant>
        <vt:i4>5242997</vt:i4>
      </vt:variant>
      <vt:variant>
        <vt:i4>6</vt:i4>
      </vt:variant>
      <vt:variant>
        <vt:i4>0</vt:i4>
      </vt:variant>
      <vt:variant>
        <vt:i4>5</vt:i4>
      </vt:variant>
      <vt:variant>
        <vt:lpwstr>http://www.pravmir.ru/article_461.html</vt:lpwstr>
      </vt:variant>
      <vt:variant>
        <vt:lpwstr/>
      </vt:variant>
      <vt:variant>
        <vt:i4>6684771</vt:i4>
      </vt:variant>
      <vt:variant>
        <vt:i4>3</vt:i4>
      </vt:variant>
      <vt:variant>
        <vt:i4>0</vt:i4>
      </vt:variant>
      <vt:variant>
        <vt:i4>5</vt:i4>
      </vt:variant>
      <vt:variant>
        <vt:lpwstr>http://www.pravmir.ru/o-chem-nuzhno-pomnit-gotovyas-k-ispovedi/</vt:lpwstr>
      </vt:variant>
      <vt:variant>
        <vt:lpwstr/>
      </vt:variant>
      <vt:variant>
        <vt:i4>3473515</vt:i4>
      </vt:variant>
      <vt:variant>
        <vt:i4>0</vt:i4>
      </vt:variant>
      <vt:variant>
        <vt:i4>0</vt:i4>
      </vt:variant>
      <vt:variant>
        <vt:i4>5</vt:i4>
      </vt:variant>
      <vt:variant>
        <vt:lpwstr>http://www.pravmir.ru/mariino-stoyanie/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2018-03-10T04:03:00Z</cp:lastPrinted>
  <dcterms:created xsi:type="dcterms:W3CDTF">2017-08-27T13:36:00Z</dcterms:created>
  <dcterms:modified xsi:type="dcterms:W3CDTF">2018-05-05T20:26:00Z</dcterms:modified>
</cp:coreProperties>
</file>