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3</w:t>
      </w:r>
      <w:r w:rsidR="005D0E99">
        <w:rPr>
          <w:rFonts w:ascii="Times New Roman" w:hAnsi="Times New Roman" w:cs="Times New Roman"/>
          <w:sz w:val="28"/>
          <w:szCs w:val="28"/>
        </w:rPr>
        <w:t>5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5D0E99">
        <w:rPr>
          <w:rFonts w:ascii="Times New Roman" w:hAnsi="Times New Roman" w:cs="Times New Roman"/>
          <w:sz w:val="28"/>
          <w:szCs w:val="28"/>
        </w:rPr>
        <w:t>Сентябрь</w:t>
      </w:r>
      <w:r w:rsidR="007C3C41">
        <w:rPr>
          <w:rFonts w:ascii="Times New Roman" w:hAnsi="Times New Roman" w:cs="Times New Roman"/>
          <w:sz w:val="28"/>
          <w:szCs w:val="28"/>
        </w:rPr>
        <w:t xml:space="preserve"> </w:t>
      </w:r>
      <w:r w:rsidR="005673C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5D0E99" w:rsidRDefault="005D0E99" w:rsidP="005D0E99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color w:val="333333"/>
          <w:spacing w:val="24"/>
          <w:sz w:val="29"/>
          <w:szCs w:val="29"/>
        </w:rPr>
        <w:t xml:space="preserve">                                СКОРБЬ И РАДОСТЬ</w:t>
      </w:r>
    </w:p>
    <w:p w:rsidR="005D0E99" w:rsidRPr="005D0E99" w:rsidRDefault="005D0E99" w:rsidP="005D0E99">
      <w:pPr>
        <w:pStyle w:val="2"/>
        <w:shd w:val="clear" w:color="auto" w:fill="FFFFFF"/>
        <w:spacing w:before="0" w:line="360" w:lineRule="atLeast"/>
        <w:ind w:firstLine="709"/>
        <w:jc w:val="center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Georgia" w:hAnsi="Georgia"/>
          <w:noProof/>
          <w:color w:val="333333"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52070</wp:posOffset>
            </wp:positionV>
            <wp:extent cx="2165350" cy="2533650"/>
            <wp:effectExtent l="19050" t="0" r="6350" b="0"/>
            <wp:wrapTight wrapText="bothSides">
              <wp:wrapPolygon edited="0">
                <wp:start x="-190" y="0"/>
                <wp:lineTo x="-190" y="21438"/>
                <wp:lineTo x="21663" y="21438"/>
                <wp:lineTo x="21663" y="0"/>
                <wp:lineTo x="-190" y="0"/>
              </wp:wrapPolygon>
            </wp:wrapTight>
            <wp:docPr id="1" name="Рисунок 1" descr="http://www.pravoslavie.ru/sas/image/100700/70030.p.jpg?0.53861101600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0700/70030.p.jpg?0.5386110160034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333333"/>
          <w:sz w:val="29"/>
          <w:szCs w:val="29"/>
        </w:rPr>
        <w:t xml:space="preserve">Слово в день Рождества Пресвятой </w:t>
      </w:r>
      <w:r w:rsidRPr="005D0E99">
        <w:rPr>
          <w:rFonts w:ascii="Times New Roman" w:hAnsi="Times New Roman" w:cs="Times New Roman"/>
          <w:color w:val="333333"/>
        </w:rPr>
        <w:t xml:space="preserve">Богородицы св. Иоанна </w:t>
      </w:r>
      <w:proofErr w:type="spellStart"/>
      <w:r w:rsidRPr="005D0E99">
        <w:rPr>
          <w:rFonts w:ascii="Times New Roman" w:hAnsi="Times New Roman" w:cs="Times New Roman"/>
          <w:color w:val="333333"/>
        </w:rPr>
        <w:t>Кронштадтского</w:t>
      </w:r>
      <w:proofErr w:type="spellEnd"/>
    </w:p>
    <w:p w:rsidR="005D0E99" w:rsidRPr="005D0E99" w:rsidRDefault="005D0E99" w:rsidP="005D0E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0E99">
        <w:rPr>
          <w:rFonts w:ascii="Times New Roman" w:hAnsi="Times New Roman" w:cs="Times New Roman"/>
          <w:sz w:val="26"/>
          <w:szCs w:val="26"/>
        </w:rPr>
        <w:t xml:space="preserve">Торжественно празднуем, дорогие братья и сестры, рождество Пресвятой Девы Марии от неплодных родителей, благочестивых </w:t>
      </w:r>
      <w:proofErr w:type="spellStart"/>
      <w:r w:rsidRPr="005D0E99">
        <w:rPr>
          <w:rFonts w:ascii="Times New Roman" w:hAnsi="Times New Roman" w:cs="Times New Roman"/>
          <w:sz w:val="26"/>
          <w:szCs w:val="26"/>
        </w:rPr>
        <w:t>Иоакима</w:t>
      </w:r>
      <w:proofErr w:type="spellEnd"/>
      <w:r w:rsidRPr="005D0E99">
        <w:rPr>
          <w:rFonts w:ascii="Times New Roman" w:hAnsi="Times New Roman" w:cs="Times New Roman"/>
          <w:sz w:val="26"/>
          <w:szCs w:val="26"/>
        </w:rPr>
        <w:t xml:space="preserve"> и Анны. С первых веков христианской веры святая Церковь установила этот праздник. Празднуемое событие - рождение </w:t>
      </w:r>
      <w:proofErr w:type="spellStart"/>
      <w:r w:rsidRPr="005D0E99">
        <w:rPr>
          <w:rFonts w:ascii="Times New Roman" w:hAnsi="Times New Roman" w:cs="Times New Roman"/>
          <w:sz w:val="26"/>
          <w:szCs w:val="26"/>
        </w:rPr>
        <w:t>Богоизбранной</w:t>
      </w:r>
      <w:proofErr w:type="spellEnd"/>
      <w:r w:rsidRPr="005D0E99">
        <w:rPr>
          <w:rFonts w:ascii="Times New Roman" w:hAnsi="Times New Roman" w:cs="Times New Roman"/>
          <w:sz w:val="26"/>
          <w:szCs w:val="26"/>
        </w:rPr>
        <w:t xml:space="preserve"> Отроковицы – принесло радость всему миру, ибо Богочеловек Христос Иисус, воссиявший из Нее, разрушил проклятие Божие, тяготевшее на преступном и окаянном роде человеческом и низвел на него благословение Божие, и, поправ </w:t>
      </w:r>
      <w:proofErr w:type="spellStart"/>
      <w:r w:rsidRPr="005D0E99">
        <w:rPr>
          <w:rFonts w:ascii="Times New Roman" w:hAnsi="Times New Roman" w:cs="Times New Roman"/>
          <w:sz w:val="26"/>
          <w:szCs w:val="26"/>
        </w:rPr>
        <w:t>всеродную</w:t>
      </w:r>
      <w:proofErr w:type="spellEnd"/>
      <w:r w:rsidRPr="005D0E99">
        <w:rPr>
          <w:rFonts w:ascii="Times New Roman" w:hAnsi="Times New Roman" w:cs="Times New Roman"/>
          <w:sz w:val="26"/>
          <w:szCs w:val="26"/>
        </w:rPr>
        <w:t xml:space="preserve"> смерть, даровал людям жизнь вечную. Так уясняет святая Церковь причину настоящей радости.</w:t>
      </w:r>
    </w:p>
    <w:p w:rsidR="005D0E99" w:rsidRPr="005D0E99" w:rsidRDefault="005D0E99" w:rsidP="005D0E99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D0E99">
        <w:rPr>
          <w:color w:val="000000"/>
          <w:sz w:val="26"/>
          <w:szCs w:val="26"/>
        </w:rPr>
        <w:t xml:space="preserve">Долго скорбели о своем неплодии праведные родители </w:t>
      </w:r>
      <w:proofErr w:type="spellStart"/>
      <w:r w:rsidRPr="005D0E99">
        <w:rPr>
          <w:color w:val="000000"/>
          <w:sz w:val="26"/>
          <w:szCs w:val="26"/>
        </w:rPr>
        <w:t>Приснодевы</w:t>
      </w:r>
      <w:proofErr w:type="spellEnd"/>
      <w:r w:rsidRPr="005D0E99">
        <w:rPr>
          <w:color w:val="000000"/>
          <w:sz w:val="26"/>
          <w:szCs w:val="26"/>
        </w:rPr>
        <w:t xml:space="preserve">, долго и горячо молились Господу о разрешении неплодия, считавшегося наказанием от Бога за грехи; </w:t>
      </w:r>
      <w:proofErr w:type="gramStart"/>
      <w:r w:rsidRPr="005D0E99">
        <w:rPr>
          <w:color w:val="000000"/>
          <w:sz w:val="26"/>
          <w:szCs w:val="26"/>
        </w:rPr>
        <w:t xml:space="preserve">много творили милостыни, чтобы преклонить на милость Всемилостивого, и терпели оскорбления от соплеменников, и в этой скорби и непрестанной молитве и благотворении постепенно очищались духом и воспламенялись больше и больше любовью и преданностью к Богу и таким образом были уготовляемы Провидением Божиим к благословенному рождению </w:t>
      </w:r>
      <w:proofErr w:type="spellStart"/>
      <w:r w:rsidRPr="005D0E99">
        <w:rPr>
          <w:color w:val="000000"/>
          <w:sz w:val="26"/>
          <w:szCs w:val="26"/>
        </w:rPr>
        <w:t>Преблагословенной</w:t>
      </w:r>
      <w:proofErr w:type="spellEnd"/>
      <w:r w:rsidRPr="005D0E99">
        <w:rPr>
          <w:color w:val="000000"/>
          <w:sz w:val="26"/>
          <w:szCs w:val="26"/>
        </w:rPr>
        <w:t xml:space="preserve"> Дщери, избранной от всех родов в Матерь воплощенному Слову.</w:t>
      </w:r>
      <w:proofErr w:type="gramEnd"/>
    </w:p>
    <w:p w:rsidR="005D0E99" w:rsidRPr="005D0E99" w:rsidRDefault="005D0E99" w:rsidP="005D0E99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D0E99">
        <w:rPr>
          <w:color w:val="000000"/>
          <w:sz w:val="26"/>
          <w:szCs w:val="26"/>
        </w:rPr>
        <w:t>Тесным и скорбным путем Господь ведет к славе и блаженству избранных</w:t>
      </w:r>
      <w:proofErr w:type="gramStart"/>
      <w:r w:rsidRPr="005D0E99">
        <w:rPr>
          <w:color w:val="000000"/>
          <w:sz w:val="26"/>
          <w:szCs w:val="26"/>
        </w:rPr>
        <w:t xml:space="preserve"> С</w:t>
      </w:r>
      <w:proofErr w:type="gramEnd"/>
      <w:r w:rsidRPr="005D0E99">
        <w:rPr>
          <w:color w:val="000000"/>
          <w:sz w:val="26"/>
          <w:szCs w:val="26"/>
        </w:rPr>
        <w:t xml:space="preserve">воих, ибо и Самой Матери Бога по плоти предречено было </w:t>
      </w:r>
      <w:proofErr w:type="spellStart"/>
      <w:r w:rsidRPr="005D0E99">
        <w:rPr>
          <w:color w:val="000000"/>
          <w:sz w:val="26"/>
          <w:szCs w:val="26"/>
        </w:rPr>
        <w:t>Симеоном</w:t>
      </w:r>
      <w:proofErr w:type="spellEnd"/>
      <w:r w:rsidRPr="005D0E99">
        <w:rPr>
          <w:color w:val="000000"/>
          <w:sz w:val="26"/>
          <w:szCs w:val="26"/>
        </w:rPr>
        <w:t xml:space="preserve">, что душу Ее пройдет оружие и Она испытает тяжкие скорби в душе во время страдальческой жизни Сына Ее, да откроются многих сердец людских помышления (Лк. 2, 34-35). Так скорбен и тесен путь всех избранников Божиих, ибо мир и </w:t>
      </w:r>
      <w:proofErr w:type="spellStart"/>
      <w:r w:rsidRPr="005D0E99">
        <w:rPr>
          <w:color w:val="000000"/>
          <w:sz w:val="26"/>
          <w:szCs w:val="26"/>
        </w:rPr>
        <w:t>миродержец</w:t>
      </w:r>
      <w:proofErr w:type="spellEnd"/>
      <w:r w:rsidRPr="005D0E99">
        <w:rPr>
          <w:color w:val="000000"/>
          <w:sz w:val="26"/>
          <w:szCs w:val="26"/>
        </w:rPr>
        <w:t xml:space="preserve">, т. е. враг Бога и </w:t>
      </w:r>
      <w:proofErr w:type="spellStart"/>
      <w:r w:rsidRPr="005D0E99">
        <w:rPr>
          <w:color w:val="000000"/>
          <w:sz w:val="26"/>
          <w:szCs w:val="26"/>
        </w:rPr>
        <w:t>человеков</w:t>
      </w:r>
      <w:proofErr w:type="spellEnd"/>
      <w:r w:rsidRPr="005D0E99">
        <w:rPr>
          <w:color w:val="000000"/>
          <w:sz w:val="26"/>
          <w:szCs w:val="26"/>
        </w:rPr>
        <w:t>, крайне теснит людей Божиих; и</w:t>
      </w:r>
      <w:proofErr w:type="gramStart"/>
      <w:r w:rsidRPr="005D0E99">
        <w:rPr>
          <w:color w:val="000000"/>
          <w:sz w:val="26"/>
          <w:szCs w:val="26"/>
        </w:rPr>
        <w:t xml:space="preserve"> С</w:t>
      </w:r>
      <w:proofErr w:type="gramEnd"/>
      <w:r w:rsidRPr="005D0E99">
        <w:rPr>
          <w:color w:val="000000"/>
          <w:sz w:val="26"/>
          <w:szCs w:val="26"/>
        </w:rPr>
        <w:t>ам Господь попускает им идти тесным путем, поскольку он способствует им устремляться к Богу и на Него единого возлагать свое упование.</w:t>
      </w:r>
    </w:p>
    <w:p w:rsidR="005D0E99" w:rsidRPr="005D0E99" w:rsidRDefault="005D0E99" w:rsidP="005D0E99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D0E99">
        <w:rPr>
          <w:color w:val="000000"/>
          <w:sz w:val="26"/>
          <w:szCs w:val="26"/>
        </w:rPr>
        <w:t xml:space="preserve">Но обратим взор от скорби к радости. Какую же радость доставляет нам Рождество Богоматери? Разъясним подробнее церковную песнь, изъясняющую причины радости праздничной. </w:t>
      </w:r>
      <w:proofErr w:type="gramStart"/>
      <w:r w:rsidRPr="005D0E99">
        <w:rPr>
          <w:color w:val="000000"/>
          <w:sz w:val="26"/>
          <w:szCs w:val="26"/>
        </w:rPr>
        <w:t xml:space="preserve">Через рождество </w:t>
      </w:r>
      <w:proofErr w:type="spellStart"/>
      <w:r w:rsidRPr="005D0E99">
        <w:rPr>
          <w:color w:val="000000"/>
          <w:sz w:val="26"/>
          <w:szCs w:val="26"/>
        </w:rPr>
        <w:t>Приснодевы</w:t>
      </w:r>
      <w:proofErr w:type="spellEnd"/>
      <w:r w:rsidRPr="005D0E99">
        <w:rPr>
          <w:color w:val="000000"/>
          <w:sz w:val="26"/>
          <w:szCs w:val="26"/>
        </w:rPr>
        <w:t xml:space="preserve">, через единородного Сына Ее и Бога проклятое и отверженное человечество примирилось с Богом, безмерно оскорбленным их грехами, ибо Христос стал Посредником примирения (Рим. 5,10-11), освободилось от проклятия и смерти вечной, удостоилось благословения Отца Небесного; оно соединилось и </w:t>
      </w:r>
      <w:proofErr w:type="spellStart"/>
      <w:r w:rsidRPr="005D0E99">
        <w:rPr>
          <w:color w:val="000000"/>
          <w:sz w:val="26"/>
          <w:szCs w:val="26"/>
        </w:rPr>
        <w:t>срастворилось</w:t>
      </w:r>
      <w:proofErr w:type="spellEnd"/>
      <w:r w:rsidRPr="005D0E99">
        <w:rPr>
          <w:color w:val="000000"/>
          <w:sz w:val="26"/>
          <w:szCs w:val="26"/>
        </w:rPr>
        <w:t xml:space="preserve"> с естеством Божественным; возведено в первое достояние свое этим </w:t>
      </w:r>
      <w:proofErr w:type="spellStart"/>
      <w:r w:rsidRPr="005D0E99">
        <w:rPr>
          <w:i/>
          <w:iCs/>
          <w:color w:val="000000"/>
          <w:sz w:val="26"/>
          <w:szCs w:val="26"/>
          <w:bdr w:val="none" w:sz="0" w:space="0" w:color="auto" w:frame="1"/>
        </w:rPr>
        <w:t>срастворением</w:t>
      </w:r>
      <w:proofErr w:type="spellEnd"/>
      <w:r w:rsidRPr="005D0E99">
        <w:rPr>
          <w:i/>
          <w:iCs/>
          <w:color w:val="000000"/>
          <w:sz w:val="26"/>
          <w:szCs w:val="26"/>
          <w:bdr w:val="none" w:sz="0" w:space="0" w:color="auto" w:frame="1"/>
        </w:rPr>
        <w:t>,</w:t>
      </w:r>
      <w:r w:rsidRPr="005D0E99">
        <w:rPr>
          <w:color w:val="000000"/>
          <w:sz w:val="26"/>
          <w:szCs w:val="26"/>
        </w:rPr>
        <w:t> по выражению церковной песни;</w:t>
      </w:r>
      <w:proofErr w:type="gramEnd"/>
      <w:r w:rsidRPr="005D0E99">
        <w:rPr>
          <w:color w:val="000000"/>
          <w:sz w:val="26"/>
          <w:szCs w:val="26"/>
        </w:rPr>
        <w:t xml:space="preserve"> отверженный прежде человек удостоился усыновления Отцу Небесному, получил обетование славного воскресения и вечной жизни на небесах вместе с ангелами.</w:t>
      </w:r>
    </w:p>
    <w:p w:rsidR="00A84594" w:rsidRPr="005D0E99" w:rsidRDefault="005D0E99" w:rsidP="00041A00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D0E99">
        <w:rPr>
          <w:color w:val="000000"/>
          <w:sz w:val="26"/>
          <w:szCs w:val="26"/>
        </w:rPr>
        <w:t xml:space="preserve">Все это совершено и совершается воплотившимся из Пречистой девы от Духа Святого Сыном Божиим и ходатайством Пречистой Его Матери. Как почтено и возвеличено человечество через святую Деву Богородицу, ибо Она удостоилась обновления и </w:t>
      </w:r>
      <w:r w:rsidRPr="005D0E99">
        <w:rPr>
          <w:color w:val="000000"/>
          <w:sz w:val="26"/>
          <w:szCs w:val="26"/>
        </w:rPr>
        <w:lastRenderedPageBreak/>
        <w:t>усыновления Богу; и</w:t>
      </w:r>
      <w:proofErr w:type="gramStart"/>
      <w:r w:rsidRPr="005D0E99">
        <w:rPr>
          <w:color w:val="000000"/>
          <w:sz w:val="26"/>
          <w:szCs w:val="26"/>
        </w:rPr>
        <w:t xml:space="preserve"> С</w:t>
      </w:r>
      <w:proofErr w:type="gramEnd"/>
      <w:r w:rsidRPr="005D0E99">
        <w:rPr>
          <w:color w:val="000000"/>
          <w:sz w:val="26"/>
          <w:szCs w:val="26"/>
        </w:rPr>
        <w:t xml:space="preserve">ама Она удостоилась по Своему безмерному смирению и величайшей чистоте и святости быть Матерью Богочеловека! Она всегда пребывает самой сильной </w:t>
      </w:r>
      <w:proofErr w:type="spellStart"/>
      <w:r w:rsidRPr="005D0E99">
        <w:rPr>
          <w:color w:val="000000"/>
          <w:sz w:val="26"/>
          <w:szCs w:val="26"/>
        </w:rPr>
        <w:t>Ходатаицей</w:t>
      </w:r>
      <w:proofErr w:type="spellEnd"/>
      <w:r w:rsidRPr="005D0E99">
        <w:rPr>
          <w:color w:val="000000"/>
          <w:sz w:val="26"/>
          <w:szCs w:val="26"/>
        </w:rPr>
        <w:t xml:space="preserve"> и Предстательницей рода христианского пред Своим Сыном и Богом! Она - наша Надежда непостыдная; Она отводит от нас тучи праведного гнева Божия, отверзает нам древний рай Своим могучим ходатайством; Она поддерживает престолы царей и хранит их непоколебимо вовек. Она тысячекратно спасала и спасает Россию с начала и доныне; Она ее возвеличила, прославила, утвердила и утверждает ее; Она </w:t>
      </w:r>
      <w:proofErr w:type="spellStart"/>
      <w:r w:rsidRPr="005D0E99">
        <w:rPr>
          <w:color w:val="000000"/>
          <w:sz w:val="26"/>
          <w:szCs w:val="26"/>
        </w:rPr>
        <w:t>Поручница</w:t>
      </w:r>
      <w:proofErr w:type="spellEnd"/>
      <w:r w:rsidRPr="005D0E99">
        <w:rPr>
          <w:color w:val="000000"/>
          <w:sz w:val="26"/>
          <w:szCs w:val="26"/>
        </w:rPr>
        <w:t xml:space="preserve"> </w:t>
      </w:r>
      <w:proofErr w:type="gramStart"/>
      <w:r w:rsidRPr="005D0E99">
        <w:rPr>
          <w:color w:val="000000"/>
          <w:sz w:val="26"/>
          <w:szCs w:val="26"/>
        </w:rPr>
        <w:t>грешных</w:t>
      </w:r>
      <w:proofErr w:type="gramEnd"/>
      <w:r w:rsidRPr="005D0E99">
        <w:rPr>
          <w:color w:val="000000"/>
          <w:sz w:val="26"/>
          <w:szCs w:val="26"/>
        </w:rPr>
        <w:t xml:space="preserve"> во спасение. К Ней христиане обращают свои бесчисленные моления, прошения, хвалы, славословия и благодарения; Она совершила и совершает в Церкви бесчисленные чудеса, благотворные во всех концах мира.</w:t>
      </w:r>
    </w:p>
    <w:p w:rsidR="005D0E99" w:rsidRPr="005D0E99" w:rsidRDefault="005D0E99" w:rsidP="005D0E99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D0E99">
        <w:rPr>
          <w:color w:val="000000"/>
          <w:sz w:val="26"/>
          <w:szCs w:val="26"/>
        </w:rPr>
        <w:t>Будем же все светло торжествовать праздник Рождества Пресвятой Девы Марии, украшаясь сами всякими добродетелями христианскими. Аминь.</w:t>
      </w:r>
    </w:p>
    <w:p w:rsidR="005D0E99" w:rsidRDefault="005D0E99" w:rsidP="005D0E99">
      <w:pPr>
        <w:pStyle w:val="block-docauthor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/>
          <w:i/>
          <w:iCs/>
          <w:color w:val="000000"/>
          <w:sz w:val="27"/>
          <w:szCs w:val="27"/>
        </w:rPr>
      </w:pPr>
      <w:hyperlink r:id="rId9" w:history="1">
        <w:r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 xml:space="preserve">Святой праведный Иоанн </w:t>
        </w:r>
        <w:proofErr w:type="spellStart"/>
        <w:r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>Кронштадтский</w:t>
        </w:r>
        <w:proofErr w:type="spellEnd"/>
      </w:hyperlink>
    </w:p>
    <w:p w:rsidR="00041A00" w:rsidRDefault="00041A00" w:rsidP="00041A00">
      <w:pPr>
        <w:pStyle w:val="a6"/>
        <w:spacing w:before="0" w:beforeAutospacing="0" w:after="105" w:afterAutospacing="0"/>
        <w:rPr>
          <w:rFonts w:ascii="Segoe Print" w:hAnsi="Segoe Print"/>
          <w:b/>
          <w:color w:val="000000"/>
          <w:sz w:val="22"/>
          <w:szCs w:val="22"/>
        </w:rPr>
      </w:pPr>
      <w:r w:rsidRPr="00041A00">
        <w:rPr>
          <w:rFonts w:ascii="Segoe Print" w:hAnsi="Segoe Print"/>
          <w:b/>
          <w:color w:val="000000"/>
          <w:sz w:val="22"/>
          <w:szCs w:val="22"/>
          <w:highlight w:val="lightGray"/>
        </w:rPr>
        <w:t>Жизнь прихода</w:t>
      </w:r>
    </w:p>
    <w:p w:rsidR="00041A00" w:rsidRDefault="00FF48AF" w:rsidP="00041A00">
      <w:pPr>
        <w:pStyle w:val="a6"/>
        <w:spacing w:before="0" w:beforeAutospacing="0" w:after="105" w:afterAutospacing="0"/>
        <w:rPr>
          <w:rFonts w:ascii="Segoe Print" w:hAnsi="Segoe Print"/>
          <w:color w:val="000000"/>
          <w:sz w:val="22"/>
          <w:szCs w:val="22"/>
        </w:rPr>
      </w:pPr>
      <w:r>
        <w:rPr>
          <w:rFonts w:ascii="Segoe Print" w:hAnsi="Segoe Print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393065</wp:posOffset>
            </wp:positionV>
            <wp:extent cx="1952625" cy="1647825"/>
            <wp:effectExtent l="19050" t="0" r="9525" b="0"/>
            <wp:wrapTight wrapText="bothSides">
              <wp:wrapPolygon edited="0">
                <wp:start x="-211" y="0"/>
                <wp:lineTo x="-211" y="21475"/>
                <wp:lineTo x="21705" y="21475"/>
                <wp:lineTo x="21705" y="0"/>
                <wp:lineTo x="-211" y="0"/>
              </wp:wrapPolygon>
            </wp:wrapTight>
            <wp:docPr id="22" name="Рисунок 8" descr="C:\Users\User\Pictures\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000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393065</wp:posOffset>
            </wp:positionV>
            <wp:extent cx="2545080" cy="1905000"/>
            <wp:effectExtent l="19050" t="0" r="7620" b="0"/>
            <wp:wrapTight wrapText="bothSides">
              <wp:wrapPolygon edited="0">
                <wp:start x="-162" y="0"/>
                <wp:lineTo x="-162" y="21384"/>
                <wp:lineTo x="21665" y="21384"/>
                <wp:lineTo x="21665" y="0"/>
                <wp:lineTo x="-162" y="0"/>
              </wp:wrapPolygon>
            </wp:wrapTight>
            <wp:docPr id="14" name="Рисунок 9" descr="C:\Users\User\Pictures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00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393065</wp:posOffset>
            </wp:positionV>
            <wp:extent cx="2047875" cy="1533525"/>
            <wp:effectExtent l="19050" t="0" r="9525" b="0"/>
            <wp:wrapTight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ight>
            <wp:docPr id="15" name="Рисунок 10" descr="C:\Users\User\Pictures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0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00" w:rsidRPr="00041A00">
        <w:rPr>
          <w:rFonts w:ascii="Segoe Print" w:hAnsi="Segoe Print"/>
          <w:color w:val="000000"/>
          <w:sz w:val="22"/>
          <w:szCs w:val="22"/>
        </w:rPr>
        <w:t xml:space="preserve">Фоторепортаж с праздничного </w:t>
      </w:r>
      <w:r>
        <w:rPr>
          <w:rFonts w:ascii="Segoe Print" w:hAnsi="Segoe Print"/>
          <w:color w:val="000000"/>
          <w:sz w:val="22"/>
          <w:szCs w:val="22"/>
        </w:rPr>
        <w:t>Б</w:t>
      </w:r>
      <w:r w:rsidR="00041A00" w:rsidRPr="00041A00">
        <w:rPr>
          <w:rFonts w:ascii="Segoe Print" w:hAnsi="Segoe Print"/>
          <w:color w:val="000000"/>
          <w:sz w:val="22"/>
          <w:szCs w:val="22"/>
        </w:rPr>
        <w:t>огослужения на праздник Преображения Господня</w:t>
      </w:r>
    </w:p>
    <w:p w:rsidR="00041A00" w:rsidRPr="00041A00" w:rsidRDefault="00041A00" w:rsidP="00041A00">
      <w:pPr>
        <w:pStyle w:val="a6"/>
        <w:spacing w:before="0" w:beforeAutospacing="0" w:after="105" w:afterAutospacing="0"/>
        <w:rPr>
          <w:rFonts w:ascii="Segoe Print" w:hAnsi="Segoe Print"/>
          <w:color w:val="000000"/>
          <w:sz w:val="22"/>
          <w:szCs w:val="22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154940</wp:posOffset>
            </wp:positionV>
            <wp:extent cx="3390900" cy="2543175"/>
            <wp:effectExtent l="19050" t="0" r="0" b="0"/>
            <wp:wrapTight wrapText="bothSides">
              <wp:wrapPolygon edited="0">
                <wp:start x="-121" y="0"/>
                <wp:lineTo x="-121" y="21519"/>
                <wp:lineTo x="21600" y="21519"/>
                <wp:lineTo x="21600" y="0"/>
                <wp:lineTo x="-121" y="0"/>
              </wp:wrapPolygon>
            </wp:wrapTight>
            <wp:docPr id="8" name="Рисунок 6" descr="C:\Users\User\Pictures\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000000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00" w:rsidRPr="00041A00">
        <w:rPr>
          <w:rStyle w:val="normaltextrun"/>
          <w:color w:val="000000"/>
          <w:sz w:val="26"/>
          <w:szCs w:val="26"/>
        </w:rPr>
        <w:t xml:space="preserve"> </w:t>
      </w: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12700</wp:posOffset>
            </wp:positionV>
            <wp:extent cx="2543175" cy="1905000"/>
            <wp:effectExtent l="19050" t="0" r="9525" b="0"/>
            <wp:wrapTight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ight>
            <wp:docPr id="19" name="Рисунок 5" descr="C:\Users\User\Pictures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0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264795</wp:posOffset>
            </wp:positionV>
            <wp:extent cx="2948940" cy="2209800"/>
            <wp:effectExtent l="19050" t="0" r="3810" b="0"/>
            <wp:wrapTight wrapText="bothSides">
              <wp:wrapPolygon edited="0">
                <wp:start x="-140" y="0"/>
                <wp:lineTo x="-140" y="21414"/>
                <wp:lineTo x="21628" y="21414"/>
                <wp:lineTo x="21628" y="0"/>
                <wp:lineTo x="-140" y="0"/>
              </wp:wrapPolygon>
            </wp:wrapTight>
            <wp:docPr id="9" name="Рисунок 7" descr="C:\Users\User\Pictures\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00000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AF" w:rsidRDefault="00FF48AF" w:rsidP="00041A00">
      <w:pPr>
        <w:pStyle w:val="a6"/>
        <w:spacing w:before="0" w:beforeAutospacing="0" w:after="105" w:afterAutospacing="0"/>
        <w:rPr>
          <w:rStyle w:val="normaltextrun"/>
          <w:color w:val="000000"/>
          <w:sz w:val="26"/>
          <w:szCs w:val="26"/>
        </w:rPr>
      </w:pPr>
    </w:p>
    <w:p w:rsidR="00FF48AF" w:rsidRPr="00FF48AF" w:rsidRDefault="00B32248" w:rsidP="00041A00">
      <w:pPr>
        <w:pStyle w:val="a6"/>
        <w:spacing w:before="0" w:beforeAutospacing="0" w:after="105" w:afterAutospacing="0"/>
        <w:rPr>
          <w:rStyle w:val="normaltextrun"/>
          <w:color w:val="000000"/>
        </w:rPr>
      </w:pPr>
      <w:r>
        <w:rPr>
          <w:color w:val="000000"/>
          <w:shd w:val="clear" w:color="auto" w:fill="FFFFFF"/>
        </w:rPr>
        <w:t>«</w:t>
      </w:r>
      <w:r w:rsidR="00FF48AF" w:rsidRPr="00FF48AF">
        <w:rPr>
          <w:color w:val="000000"/>
          <w:shd w:val="clear" w:color="auto" w:fill="FFFFFF"/>
        </w:rPr>
        <w:t xml:space="preserve">Взять, к примеру, традицию освящать в храме на особые праздники мед и плоды. То, что мы приносим в храм (в данном случае фрукты и мед), имеет второстепенное значение, ведь, по сути, Богу все это не нужно. </w:t>
      </w:r>
      <w:proofErr w:type="gramStart"/>
      <w:r w:rsidR="00FF48AF" w:rsidRPr="00FF48AF">
        <w:rPr>
          <w:color w:val="000000"/>
          <w:shd w:val="clear" w:color="auto" w:fill="FFFFFF"/>
        </w:rPr>
        <w:t>Просто</w:t>
      </w:r>
      <w:proofErr w:type="gramEnd"/>
      <w:r w:rsidR="00FF48AF" w:rsidRPr="00FF48AF">
        <w:rPr>
          <w:color w:val="000000"/>
          <w:shd w:val="clear" w:color="auto" w:fill="FFFFFF"/>
        </w:rPr>
        <w:t xml:space="preserve"> таким образом мы символически выражаем благодарность Творцу как Щедрому </w:t>
      </w:r>
      <w:proofErr w:type="spellStart"/>
      <w:r w:rsidR="00FF48AF" w:rsidRPr="00FF48AF">
        <w:rPr>
          <w:color w:val="000000"/>
          <w:shd w:val="clear" w:color="auto" w:fill="FFFFFF"/>
        </w:rPr>
        <w:t>Даятелю</w:t>
      </w:r>
      <w:proofErr w:type="spellEnd"/>
      <w:r w:rsidR="00FF48AF" w:rsidRPr="00FF48AF">
        <w:rPr>
          <w:color w:val="000000"/>
          <w:shd w:val="clear" w:color="auto" w:fill="FFFFFF"/>
        </w:rPr>
        <w:t xml:space="preserve"> благ и </w:t>
      </w:r>
      <w:proofErr w:type="spellStart"/>
      <w:r w:rsidR="00FF48AF" w:rsidRPr="00FF48AF">
        <w:rPr>
          <w:color w:val="000000"/>
          <w:shd w:val="clear" w:color="auto" w:fill="FFFFFF"/>
        </w:rPr>
        <w:t>Промыслителю</w:t>
      </w:r>
      <w:proofErr w:type="spellEnd"/>
      <w:r w:rsidR="00FF48AF" w:rsidRPr="00FF48AF">
        <w:rPr>
          <w:color w:val="000000"/>
          <w:shd w:val="clear" w:color="auto" w:fill="FFFFFF"/>
        </w:rPr>
        <w:t xml:space="preserve"> о нашей жизни. А главное выражение нашей благодарности заключается в покаянии, молитве, приобщении Святых Христовых </w:t>
      </w:r>
      <w:proofErr w:type="gramStart"/>
      <w:r w:rsidR="00FF48AF" w:rsidRPr="00FF48AF">
        <w:rPr>
          <w:color w:val="000000"/>
          <w:shd w:val="clear" w:color="auto" w:fill="FFFFFF"/>
        </w:rPr>
        <w:t>Таин</w:t>
      </w:r>
      <w:proofErr w:type="gramEnd"/>
      <w:r>
        <w:rPr>
          <w:color w:val="000000"/>
          <w:shd w:val="clear" w:color="auto" w:fill="FFFFFF"/>
        </w:rPr>
        <w:t>»</w:t>
      </w:r>
      <w:r w:rsidR="00FF48AF" w:rsidRPr="00FF48A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     </w:t>
      </w:r>
      <w:r w:rsidRPr="00B32248">
        <w:rPr>
          <w:i/>
          <w:color w:val="000000"/>
          <w:shd w:val="clear" w:color="auto" w:fill="FFFFFF"/>
        </w:rPr>
        <w:t>Митрополит Антоний (</w:t>
      </w:r>
      <w:proofErr w:type="spellStart"/>
      <w:r w:rsidRPr="00B32248">
        <w:rPr>
          <w:i/>
          <w:color w:val="000000"/>
          <w:shd w:val="clear" w:color="auto" w:fill="FFFFFF"/>
        </w:rPr>
        <w:t>Паканич</w:t>
      </w:r>
      <w:proofErr w:type="spellEnd"/>
      <w:r w:rsidRPr="00B32248">
        <w:rPr>
          <w:i/>
          <w:color w:val="000000"/>
          <w:shd w:val="clear" w:color="auto" w:fill="FFFFFF"/>
        </w:rPr>
        <w:t>)</w:t>
      </w:r>
    </w:p>
    <w:p w:rsidR="009657AE" w:rsidRPr="009657AE" w:rsidRDefault="009657AE" w:rsidP="00041A00">
      <w:pPr>
        <w:pStyle w:val="a6"/>
        <w:spacing w:before="0" w:beforeAutospacing="0" w:after="105" w:afterAutospacing="0"/>
        <w:rPr>
          <w:rStyle w:val="normaltextrun"/>
          <w:rFonts w:ascii="Segoe Print" w:hAnsi="Segoe Print"/>
          <w:b/>
          <w:color w:val="000000"/>
          <w:sz w:val="26"/>
          <w:szCs w:val="26"/>
        </w:rPr>
      </w:pPr>
      <w:r w:rsidRPr="009657AE">
        <w:rPr>
          <w:rStyle w:val="normaltextrun"/>
          <w:rFonts w:ascii="Segoe Print" w:hAnsi="Segoe Print"/>
          <w:b/>
          <w:color w:val="000000"/>
          <w:sz w:val="26"/>
          <w:szCs w:val="26"/>
          <w:highlight w:val="lightGray"/>
        </w:rPr>
        <w:lastRenderedPageBreak/>
        <w:t>Конкурс</w:t>
      </w:r>
    </w:p>
    <w:p w:rsidR="00041A00" w:rsidRPr="00041A00" w:rsidRDefault="00041A00" w:rsidP="00041A00">
      <w:pPr>
        <w:pStyle w:val="a6"/>
        <w:spacing w:before="0" w:beforeAutospacing="0" w:after="105" w:afterAutospacing="0"/>
        <w:rPr>
          <w:color w:val="000000"/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 xml:space="preserve">В марте 2020 г был </w:t>
      </w:r>
      <w:r w:rsidR="00B32248">
        <w:rPr>
          <w:rStyle w:val="normaltextrun"/>
          <w:color w:val="000000"/>
          <w:sz w:val="26"/>
          <w:szCs w:val="26"/>
        </w:rPr>
        <w:t>объявлен епархиальный конкурс «</w:t>
      </w:r>
      <w:r w:rsidRPr="00041A00">
        <w:rPr>
          <w:rStyle w:val="normaltextrun"/>
          <w:color w:val="000000"/>
          <w:sz w:val="26"/>
          <w:szCs w:val="26"/>
        </w:rPr>
        <w:t>РОДНОЙ ЗЕМЛИ СВЯТЫНИ». 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>Его целью является </w:t>
      </w:r>
      <w:r w:rsidR="00B32248">
        <w:rPr>
          <w:rStyle w:val="normaltextrun"/>
          <w:color w:val="000000"/>
          <w:sz w:val="26"/>
          <w:szCs w:val="26"/>
        </w:rPr>
        <w:t xml:space="preserve">выявление и </w:t>
      </w:r>
      <w:r w:rsidRPr="00041A00">
        <w:rPr>
          <w:rStyle w:val="normaltextrun"/>
          <w:color w:val="000000"/>
          <w:sz w:val="26"/>
          <w:szCs w:val="26"/>
        </w:rPr>
        <w:t>исследование фактов православной истории </w:t>
      </w:r>
      <w:r w:rsidR="00B32248">
        <w:rPr>
          <w:rStyle w:val="normaltextrun"/>
          <w:color w:val="000000"/>
          <w:sz w:val="26"/>
          <w:szCs w:val="26"/>
        </w:rPr>
        <w:t xml:space="preserve">на </w:t>
      </w:r>
      <w:r w:rsidRPr="00041A00">
        <w:rPr>
          <w:rStyle w:val="normaltextrun"/>
          <w:color w:val="000000"/>
          <w:sz w:val="26"/>
          <w:szCs w:val="26"/>
        </w:rPr>
        <w:t>территории </w:t>
      </w:r>
      <w:proofErr w:type="spellStart"/>
      <w:r w:rsidRPr="00041A00">
        <w:rPr>
          <w:rStyle w:val="normaltextrun"/>
          <w:color w:val="000000"/>
          <w:sz w:val="26"/>
          <w:szCs w:val="26"/>
        </w:rPr>
        <w:t>Россошанского</w:t>
      </w:r>
      <w:proofErr w:type="spellEnd"/>
      <w:r w:rsidRPr="00041A00">
        <w:rPr>
          <w:rStyle w:val="normaltextrun"/>
          <w:color w:val="000000"/>
          <w:sz w:val="26"/>
          <w:szCs w:val="26"/>
        </w:rPr>
        <w:t> благочиния. 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1A00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1292225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6" name="Рисунок 4" descr="C:\Users\User\Downloads\с. Новая Калитва, Россошанского района. Троицкая церковь. Год постройки - 18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. Новая Калитва, Россошанского района. Троицкая церковь. Год постройки - 1816.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A00">
        <w:rPr>
          <w:rStyle w:val="normaltextrun"/>
          <w:color w:val="000000"/>
          <w:sz w:val="26"/>
          <w:szCs w:val="26"/>
        </w:rPr>
        <w:t>По благословению священника иерея Василия прихожане храма Рождество Пресвятой Богородицы включились в исследовательскую работу. </w:t>
      </w:r>
      <w:r w:rsidRPr="00041A00">
        <w:rPr>
          <w:rStyle w:val="scxw174672653"/>
          <w:color w:val="000000"/>
          <w:sz w:val="26"/>
          <w:szCs w:val="26"/>
        </w:rPr>
        <w:t> </w:t>
      </w:r>
      <w:r w:rsidRPr="00041A00">
        <w:rPr>
          <w:color w:val="000000"/>
          <w:sz w:val="26"/>
          <w:szCs w:val="26"/>
        </w:rPr>
        <w:br/>
      </w:r>
      <w:r w:rsidRPr="00041A00">
        <w:rPr>
          <w:rStyle w:val="normaltextrun"/>
          <w:color w:val="000000"/>
          <w:sz w:val="26"/>
          <w:szCs w:val="26"/>
        </w:rPr>
        <w:t xml:space="preserve">Работая с интерактивными источниками информации, </w:t>
      </w:r>
      <w:r w:rsidR="00B32248">
        <w:rPr>
          <w:rStyle w:val="normaltextrun"/>
          <w:color w:val="000000"/>
          <w:sz w:val="26"/>
          <w:szCs w:val="26"/>
        </w:rPr>
        <w:t xml:space="preserve">нам </w:t>
      </w:r>
      <w:r w:rsidRPr="00041A00">
        <w:rPr>
          <w:rStyle w:val="normaltextrun"/>
          <w:color w:val="000000"/>
          <w:sz w:val="26"/>
          <w:szCs w:val="26"/>
        </w:rPr>
        <w:t>удалось найти неизвестные ранее фамилии священнослужителей Россошанского района, которые были репрессированы в 30</w:t>
      </w:r>
      <w:r w:rsidR="00B32248">
        <w:rPr>
          <w:rStyle w:val="normaltextrun"/>
          <w:color w:val="000000"/>
          <w:sz w:val="26"/>
          <w:szCs w:val="26"/>
        </w:rPr>
        <w:t>-е</w:t>
      </w:r>
      <w:r w:rsidRPr="00041A00">
        <w:rPr>
          <w:rStyle w:val="normaltextrun"/>
          <w:color w:val="000000"/>
          <w:sz w:val="26"/>
          <w:szCs w:val="26"/>
        </w:rPr>
        <w:t xml:space="preserve"> годы прошлого века. К высшей мере наказания (расстрелу) были приговорены следующие священники: </w:t>
      </w:r>
      <w:r w:rsidRPr="00041A00">
        <w:rPr>
          <w:rStyle w:val="scxw174672653"/>
          <w:color w:val="000000"/>
          <w:sz w:val="26"/>
          <w:szCs w:val="26"/>
        </w:rPr>
        <w:t> </w:t>
      </w:r>
      <w:r w:rsidRPr="00041A00">
        <w:rPr>
          <w:color w:val="000000"/>
          <w:sz w:val="26"/>
          <w:szCs w:val="26"/>
        </w:rPr>
        <w:br/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hd w:val="clear" w:color="auto" w:fill="FFFFFF"/>
        <w:spacing w:before="0" w:beforeAutospacing="0" w:after="0" w:afterAutospacing="0"/>
        <w:ind w:left="30" w:hanging="30"/>
        <w:textAlignment w:val="baseline"/>
        <w:rPr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>Игнатенко Иван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Парфирьевич</w:t>
      </w:r>
      <w:proofErr w:type="spellEnd"/>
      <w:r w:rsidRPr="00041A00">
        <w:rPr>
          <w:rStyle w:val="normaltextrun"/>
          <w:color w:val="000000"/>
          <w:sz w:val="26"/>
          <w:szCs w:val="26"/>
        </w:rPr>
        <w:t>, священнослужитель, родился в 1869 году в селе Нижний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Карабут</w:t>
      </w:r>
      <w:proofErr w:type="spellEnd"/>
      <w:r w:rsidRPr="00041A00">
        <w:rPr>
          <w:rStyle w:val="normaltextrun"/>
          <w:color w:val="000000"/>
          <w:sz w:val="26"/>
          <w:szCs w:val="26"/>
        </w:rPr>
        <w:t>, Ново -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Калитвянского</w:t>
      </w:r>
      <w:proofErr w:type="spellEnd"/>
      <w:r w:rsidRPr="00041A00">
        <w:rPr>
          <w:rStyle w:val="normaltextrun"/>
          <w:color w:val="000000"/>
          <w:sz w:val="26"/>
          <w:szCs w:val="26"/>
        </w:rPr>
        <w:t> района. </w:t>
      </w:r>
      <w:proofErr w:type="gramStart"/>
      <w:r w:rsidRPr="00041A00">
        <w:rPr>
          <w:rStyle w:val="normaltextrun"/>
          <w:color w:val="000000"/>
          <w:sz w:val="26"/>
          <w:szCs w:val="26"/>
        </w:rPr>
        <w:t>Арестован</w:t>
      </w:r>
      <w:proofErr w:type="gramEnd"/>
      <w:r w:rsidRPr="00041A00">
        <w:rPr>
          <w:rStyle w:val="normaltextrun"/>
          <w:color w:val="000000"/>
          <w:sz w:val="26"/>
          <w:szCs w:val="26"/>
        </w:rPr>
        <w:t> 13.01.1938, приговорен 20.01.1938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кВМН</w:t>
      </w:r>
      <w:proofErr w:type="spellEnd"/>
      <w:r w:rsidRPr="00041A00">
        <w:rPr>
          <w:rStyle w:val="normaltextrun"/>
          <w:color w:val="000000"/>
          <w:sz w:val="26"/>
          <w:szCs w:val="26"/>
        </w:rPr>
        <w:t>, расстрелян 15.02.1938 году.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>Бартенев Сергей Ильич, священник, родился в 1875 году в городе Семилуки Воронежской губернии, на момент ареста проживал с</w:t>
      </w:r>
      <w:proofErr w:type="gramStart"/>
      <w:r w:rsidRPr="00041A00">
        <w:rPr>
          <w:rStyle w:val="normaltextrun"/>
          <w:color w:val="000000"/>
          <w:sz w:val="26"/>
          <w:szCs w:val="26"/>
        </w:rPr>
        <w:t>.К</w:t>
      </w:r>
      <w:proofErr w:type="gramEnd"/>
      <w:r w:rsidRPr="00041A00">
        <w:rPr>
          <w:rStyle w:val="normaltextrun"/>
          <w:color w:val="000000"/>
          <w:sz w:val="26"/>
          <w:szCs w:val="26"/>
        </w:rPr>
        <w:t>риничное Ново -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Калитвянского</w:t>
      </w:r>
      <w:proofErr w:type="spellEnd"/>
      <w:r w:rsidRPr="00041A00">
        <w:rPr>
          <w:rStyle w:val="normaltextrun"/>
          <w:color w:val="000000"/>
          <w:sz w:val="26"/>
          <w:szCs w:val="26"/>
        </w:rPr>
        <w:t> района. 23.08.1937 приговорен к высшей мере наказания, 01.09.1937 расстрелян.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>Высоцкий Петр Николаевич, священник, родился в 1868 году в ст. Калитва, Ново - </w:t>
      </w:r>
      <w:proofErr w:type="spellStart"/>
      <w:r w:rsidRPr="00041A00">
        <w:rPr>
          <w:rStyle w:val="spellingerror"/>
          <w:color w:val="000000"/>
          <w:sz w:val="26"/>
          <w:szCs w:val="26"/>
        </w:rPr>
        <w:t>Калитвянского</w:t>
      </w:r>
      <w:proofErr w:type="spellEnd"/>
      <w:r w:rsidRPr="00041A00">
        <w:rPr>
          <w:rStyle w:val="normaltextrun"/>
          <w:color w:val="000000"/>
          <w:sz w:val="26"/>
          <w:szCs w:val="26"/>
        </w:rPr>
        <w:t> района. </w:t>
      </w:r>
      <w:proofErr w:type="gramStart"/>
      <w:r w:rsidRPr="00041A00">
        <w:rPr>
          <w:rStyle w:val="normaltextrun"/>
          <w:color w:val="000000"/>
          <w:sz w:val="26"/>
          <w:szCs w:val="26"/>
        </w:rPr>
        <w:t>Приговорен</w:t>
      </w:r>
      <w:proofErr w:type="gramEnd"/>
      <w:r w:rsidRPr="00041A00">
        <w:rPr>
          <w:rStyle w:val="normaltextrun"/>
          <w:color w:val="000000"/>
          <w:sz w:val="26"/>
          <w:szCs w:val="26"/>
        </w:rPr>
        <w:t> 23.08.1937 к высшей мере наказания, расстрелян 01.09.1937 году.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1A00">
        <w:rPr>
          <w:rStyle w:val="normaltextrun"/>
          <w:color w:val="000000"/>
          <w:sz w:val="26"/>
          <w:szCs w:val="26"/>
        </w:rPr>
        <w:t>Жертвами политического режима стали многие православные христиане. Людей карали за малейшее несогласие с коммунистической идеологией, за религиозные убеждения, просто за то, что они были родственниками священников. </w:t>
      </w:r>
      <w:r w:rsidRPr="00041A00">
        <w:rPr>
          <w:rStyle w:val="eop"/>
          <w:color w:val="000000"/>
          <w:sz w:val="26"/>
          <w:szCs w:val="26"/>
        </w:rPr>
        <w:t> </w:t>
      </w:r>
    </w:p>
    <w:p w:rsidR="00041A00" w:rsidRPr="00041A00" w:rsidRDefault="00041A00" w:rsidP="00041A00">
      <w:pPr>
        <w:pStyle w:val="paragraph"/>
        <w:shd w:val="clear" w:color="auto" w:fill="FFFFFF"/>
        <w:spacing w:before="0" w:beforeAutospacing="0" w:after="0" w:afterAutospacing="0"/>
        <w:ind w:left="30" w:hanging="30"/>
        <w:textAlignment w:val="baseline"/>
        <w:rPr>
          <w:sz w:val="26"/>
          <w:szCs w:val="26"/>
        </w:rPr>
      </w:pPr>
      <w:r w:rsidRPr="00041A00">
        <w:rPr>
          <w:rStyle w:val="normaltextrun"/>
          <w:sz w:val="26"/>
          <w:szCs w:val="26"/>
        </w:rPr>
        <w:t>Так уроженка села Новая Калитва </w:t>
      </w:r>
      <w:proofErr w:type="spellStart"/>
      <w:r w:rsidRPr="00041A00">
        <w:rPr>
          <w:rStyle w:val="spellingerror"/>
          <w:sz w:val="26"/>
          <w:szCs w:val="26"/>
        </w:rPr>
        <w:t>Куфаева</w:t>
      </w:r>
      <w:proofErr w:type="spellEnd"/>
      <w:r w:rsidRPr="00041A00">
        <w:rPr>
          <w:rStyle w:val="normaltextrun"/>
          <w:sz w:val="26"/>
          <w:szCs w:val="26"/>
        </w:rPr>
        <w:t> Анастасия Федоровна 1888года рождения, была арестована 03.01.1938 года за </w:t>
      </w:r>
      <w:proofErr w:type="gramStart"/>
      <w:r w:rsidRPr="00041A00">
        <w:rPr>
          <w:rStyle w:val="contextualspellingandgrammarerror"/>
          <w:sz w:val="26"/>
          <w:szCs w:val="26"/>
        </w:rPr>
        <w:t>то</w:t>
      </w:r>
      <w:proofErr w:type="gramEnd"/>
      <w:r w:rsidRPr="00041A00">
        <w:rPr>
          <w:rStyle w:val="normaltextrun"/>
          <w:sz w:val="26"/>
          <w:szCs w:val="26"/>
        </w:rPr>
        <w:t> что была женой дьякона. </w:t>
      </w:r>
      <w:proofErr w:type="gramStart"/>
      <w:r w:rsidRPr="00041A00">
        <w:rPr>
          <w:rStyle w:val="normaltextrun"/>
          <w:sz w:val="26"/>
          <w:szCs w:val="26"/>
        </w:rPr>
        <w:t>Приговорена</w:t>
      </w:r>
      <w:proofErr w:type="gramEnd"/>
      <w:r w:rsidRPr="00041A00">
        <w:rPr>
          <w:rStyle w:val="normaltextrun"/>
          <w:sz w:val="26"/>
          <w:szCs w:val="26"/>
        </w:rPr>
        <w:t> к десяти годам работ в исправительном – трудовом лагере. </w:t>
      </w:r>
      <w:r w:rsidRPr="00041A00">
        <w:rPr>
          <w:rStyle w:val="scxw174672653"/>
          <w:sz w:val="26"/>
          <w:szCs w:val="26"/>
        </w:rPr>
        <w:t> </w:t>
      </w:r>
      <w:r w:rsidRPr="00041A00">
        <w:rPr>
          <w:sz w:val="26"/>
          <w:szCs w:val="26"/>
        </w:rPr>
        <w:br/>
      </w:r>
      <w:r w:rsidRPr="00041A00">
        <w:rPr>
          <w:rStyle w:val="normaltextrun"/>
          <w:sz w:val="26"/>
          <w:szCs w:val="26"/>
        </w:rPr>
        <w:t>В итоге исследовательской работы хотелось бы </w:t>
      </w:r>
      <w:r w:rsidRPr="00041A00">
        <w:rPr>
          <w:rStyle w:val="normaltextrun"/>
          <w:color w:val="000000"/>
          <w:sz w:val="26"/>
          <w:szCs w:val="26"/>
        </w:rPr>
        <w:t>восстановить полные биографии репрессированных земляков</w:t>
      </w:r>
      <w:r w:rsidRPr="00041A00">
        <w:rPr>
          <w:rStyle w:val="normaltextrun"/>
          <w:sz w:val="26"/>
          <w:szCs w:val="26"/>
        </w:rPr>
        <w:t>, не отказавшихся от своих убеждений, православной веры. </w:t>
      </w:r>
      <w:r w:rsidRPr="00041A00">
        <w:rPr>
          <w:rStyle w:val="normaltextrun"/>
          <w:color w:val="000000"/>
          <w:sz w:val="26"/>
          <w:szCs w:val="26"/>
        </w:rPr>
        <w:t>Память о них</w:t>
      </w:r>
      <w:r w:rsidRPr="00041A00">
        <w:rPr>
          <w:rStyle w:val="normaltextrun"/>
          <w:b/>
          <w:bCs/>
          <w:color w:val="000000"/>
          <w:sz w:val="26"/>
          <w:szCs w:val="26"/>
        </w:rPr>
        <w:t> </w:t>
      </w:r>
      <w:r w:rsidRPr="00041A00">
        <w:rPr>
          <w:rStyle w:val="normaltextrun"/>
          <w:color w:val="000000"/>
          <w:sz w:val="26"/>
          <w:szCs w:val="26"/>
        </w:rPr>
        <w:t>учит нас быть верными христианству,</w:t>
      </w:r>
      <w:r w:rsidRPr="00041A00">
        <w:rPr>
          <w:rStyle w:val="normaltextrun"/>
          <w:b/>
          <w:bCs/>
          <w:color w:val="000000"/>
          <w:sz w:val="26"/>
          <w:szCs w:val="26"/>
        </w:rPr>
        <w:t> </w:t>
      </w:r>
      <w:r w:rsidRPr="00041A00">
        <w:rPr>
          <w:rStyle w:val="normaltextrun"/>
          <w:sz w:val="26"/>
          <w:szCs w:val="26"/>
        </w:rPr>
        <w:t>напоминает, что нужно хранить страну от потрясений, которые приводят к новым репрессиям, к новым невинным жертвам.</w:t>
      </w:r>
      <w:r w:rsidRPr="00041A00">
        <w:rPr>
          <w:rStyle w:val="eop"/>
          <w:sz w:val="26"/>
          <w:szCs w:val="26"/>
        </w:rPr>
        <w:t> </w:t>
      </w:r>
    </w:p>
    <w:p w:rsidR="00041A00" w:rsidRPr="006B244D" w:rsidRDefault="00041A00" w:rsidP="00041A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6"/>
          <w:szCs w:val="26"/>
        </w:rPr>
      </w:pPr>
      <w:r w:rsidRPr="00041A00">
        <w:rPr>
          <w:rStyle w:val="eop"/>
          <w:color w:val="000000"/>
          <w:sz w:val="26"/>
          <w:szCs w:val="26"/>
        </w:rPr>
        <w:t> </w:t>
      </w:r>
      <w:r w:rsidRPr="00B32248">
        <w:rPr>
          <w:rStyle w:val="normaltextrun"/>
          <w:i/>
          <w:color w:val="000000"/>
          <w:sz w:val="26"/>
          <w:szCs w:val="26"/>
        </w:rPr>
        <w:t>Прихожанка храма Рождества Пресвятой Богородицы </w:t>
      </w:r>
      <w:proofErr w:type="spellStart"/>
      <w:r w:rsidRPr="00B32248">
        <w:rPr>
          <w:rStyle w:val="spellingerror"/>
          <w:i/>
          <w:color w:val="000000"/>
          <w:sz w:val="26"/>
          <w:szCs w:val="26"/>
        </w:rPr>
        <w:t>Козютенко</w:t>
      </w:r>
      <w:proofErr w:type="spellEnd"/>
      <w:r w:rsidRPr="00B32248">
        <w:rPr>
          <w:rStyle w:val="normaltextrun"/>
          <w:i/>
          <w:color w:val="000000"/>
          <w:sz w:val="26"/>
          <w:szCs w:val="26"/>
        </w:rPr>
        <w:t> Светлана Ильинична.</w:t>
      </w:r>
      <w:r w:rsidRPr="00B32248">
        <w:rPr>
          <w:rStyle w:val="eop"/>
          <w:i/>
          <w:color w:val="000000"/>
          <w:sz w:val="26"/>
          <w:szCs w:val="26"/>
        </w:rPr>
        <w:t> </w:t>
      </w:r>
    </w:p>
    <w:p w:rsidR="00B32248" w:rsidRDefault="00B32248" w:rsidP="00041A0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  <w:sz w:val="26"/>
          <w:szCs w:val="26"/>
        </w:rPr>
      </w:pPr>
    </w:p>
    <w:p w:rsidR="006B244D" w:rsidRDefault="009657AE" w:rsidP="00041A00">
      <w:pPr>
        <w:pStyle w:val="paragraph"/>
        <w:spacing w:before="0" w:beforeAutospacing="0" w:after="0" w:afterAutospacing="0"/>
        <w:textAlignment w:val="baseline"/>
        <w:rPr>
          <w:rStyle w:val="eop"/>
          <w:rFonts w:ascii="Segoe Print" w:hAnsi="Segoe Print"/>
          <w:b/>
          <w:color w:val="000000"/>
          <w:sz w:val="26"/>
          <w:szCs w:val="26"/>
        </w:rPr>
      </w:pPr>
      <w:r>
        <w:rPr>
          <w:rFonts w:ascii="Segoe Print" w:hAnsi="Segoe Print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1905000" cy="2609850"/>
            <wp:effectExtent l="19050" t="0" r="0" b="0"/>
            <wp:wrapTight wrapText="bothSides">
              <wp:wrapPolygon edited="0">
                <wp:start x="-216" y="0"/>
                <wp:lineTo x="-216" y="21442"/>
                <wp:lineTo x="21600" y="21442"/>
                <wp:lineTo x="21600" y="0"/>
                <wp:lineTo x="-216" y="0"/>
              </wp:wrapPolygon>
            </wp:wrapTight>
            <wp:docPr id="26" name="Рисунок 12" descr="C:\Users\User\Picture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Coll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47" t="11450" r="67179"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Segoe Print" w:hAnsi="Segoe Print"/>
          <w:b/>
          <w:color w:val="000000"/>
          <w:sz w:val="26"/>
          <w:szCs w:val="26"/>
          <w:highlight w:val="lightGray"/>
        </w:rPr>
        <w:t xml:space="preserve">   </w:t>
      </w:r>
      <w:r w:rsidR="006B244D" w:rsidRPr="006B244D">
        <w:rPr>
          <w:rStyle w:val="eop"/>
          <w:rFonts w:ascii="Segoe Print" w:hAnsi="Segoe Print"/>
          <w:b/>
          <w:color w:val="000000"/>
          <w:sz w:val="26"/>
          <w:szCs w:val="26"/>
          <w:highlight w:val="lightGray"/>
        </w:rPr>
        <w:t>Поздравляем!</w:t>
      </w:r>
    </w:p>
    <w:p w:rsidR="009657AE" w:rsidRPr="006B244D" w:rsidRDefault="009657AE" w:rsidP="00041A00">
      <w:pPr>
        <w:pStyle w:val="paragraph"/>
        <w:spacing w:before="0" w:beforeAutospacing="0" w:after="0" w:afterAutospacing="0"/>
        <w:textAlignment w:val="baseline"/>
        <w:rPr>
          <w:rStyle w:val="eop"/>
          <w:rFonts w:ascii="Segoe Print" w:hAnsi="Segoe Print"/>
          <w:b/>
          <w:color w:val="000000"/>
          <w:sz w:val="26"/>
          <w:szCs w:val="26"/>
        </w:rPr>
      </w:pPr>
    </w:p>
    <w:p w:rsidR="00B32248" w:rsidRDefault="00B32248" w:rsidP="00041A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21 сентября, в престольный праздник нашего храма,  наш дорогой о. Василий отмечает годовщину рукоположения в священный сан диакона. Ровно 17 лет назад</w:t>
      </w:r>
      <w:r w:rsidR="006B244D">
        <w:rPr>
          <w:rStyle w:val="eop"/>
          <w:color w:val="000000"/>
          <w:sz w:val="26"/>
          <w:szCs w:val="26"/>
        </w:rPr>
        <w:t xml:space="preserve"> в Покровском соборе г. Воронежа </w:t>
      </w:r>
      <w:r>
        <w:rPr>
          <w:rStyle w:val="eop"/>
          <w:color w:val="000000"/>
          <w:sz w:val="26"/>
          <w:szCs w:val="26"/>
        </w:rPr>
        <w:t xml:space="preserve"> митрополит Воронежский и Борисоглебский  Сергий рукоположил студента 2-го курса Воронежской Православной Духовной семинарии Василия Яковлева </w:t>
      </w:r>
      <w:proofErr w:type="gramStart"/>
      <w:r>
        <w:rPr>
          <w:rStyle w:val="eop"/>
          <w:color w:val="000000"/>
          <w:sz w:val="26"/>
          <w:szCs w:val="26"/>
        </w:rPr>
        <w:t>во</w:t>
      </w:r>
      <w:proofErr w:type="gramEnd"/>
      <w:r>
        <w:rPr>
          <w:rStyle w:val="eop"/>
          <w:color w:val="000000"/>
          <w:sz w:val="26"/>
          <w:szCs w:val="26"/>
        </w:rPr>
        <w:t xml:space="preserve"> диаконы. Поздравляем батюшку</w:t>
      </w:r>
      <w:r w:rsidR="006B244D">
        <w:rPr>
          <w:rStyle w:val="eop"/>
          <w:color w:val="000000"/>
          <w:sz w:val="26"/>
          <w:szCs w:val="26"/>
        </w:rPr>
        <w:t xml:space="preserve"> с этой датой</w:t>
      </w:r>
      <w:r>
        <w:rPr>
          <w:rStyle w:val="eop"/>
          <w:color w:val="000000"/>
          <w:sz w:val="26"/>
          <w:szCs w:val="26"/>
        </w:rPr>
        <w:t xml:space="preserve"> и желаем Божией помощи в трудах на благо Церкви и Отечества, радости духовной и крепости телесной! Здравия и спасения на </w:t>
      </w:r>
      <w:proofErr w:type="gramStart"/>
      <w:r>
        <w:rPr>
          <w:rStyle w:val="eop"/>
          <w:color w:val="000000"/>
          <w:sz w:val="26"/>
          <w:szCs w:val="26"/>
        </w:rPr>
        <w:t>многая</w:t>
      </w:r>
      <w:proofErr w:type="gramEnd"/>
      <w:r>
        <w:rPr>
          <w:rStyle w:val="eop"/>
          <w:color w:val="000000"/>
          <w:sz w:val="26"/>
          <w:szCs w:val="26"/>
        </w:rPr>
        <w:t xml:space="preserve"> лета!!!</w:t>
      </w:r>
    </w:p>
    <w:p w:rsidR="00FB6E25" w:rsidRDefault="00FB6E25" w:rsidP="00041A0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6"/>
          <w:szCs w:val="26"/>
        </w:rPr>
      </w:pPr>
    </w:p>
    <w:p w:rsidR="00FB6E25" w:rsidRDefault="00FB6E25" w:rsidP="009657AE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color w:val="333333"/>
          <w:spacing w:val="24"/>
          <w:sz w:val="29"/>
          <w:szCs w:val="29"/>
        </w:rPr>
        <w:lastRenderedPageBreak/>
        <w:t xml:space="preserve">«ОТЧАЯНЬЕ – ДЛЯ ЧЕЛОВЕКА, ПРИКИПЕВШЕГО К </w:t>
      </w:r>
      <w:proofErr w:type="gramStart"/>
      <w:r>
        <w:rPr>
          <w:rFonts w:ascii="Georgia" w:hAnsi="Georgia"/>
          <w:caps/>
          <w:color w:val="333333"/>
          <w:spacing w:val="24"/>
          <w:sz w:val="29"/>
          <w:szCs w:val="29"/>
        </w:rPr>
        <w:t>МАТЕРИАЛЬНОМУ</w:t>
      </w:r>
      <w:proofErr w:type="gramEnd"/>
      <w:r>
        <w:rPr>
          <w:rFonts w:ascii="Georgia" w:hAnsi="Georgia"/>
          <w:caps/>
          <w:color w:val="333333"/>
          <w:spacing w:val="24"/>
          <w:sz w:val="29"/>
          <w:szCs w:val="29"/>
        </w:rPr>
        <w:t>»</w:t>
      </w:r>
    </w:p>
    <w:p w:rsidR="00FB6E25" w:rsidRDefault="00FB6E25" w:rsidP="00FB6E25">
      <w:pPr>
        <w:pStyle w:val="2"/>
        <w:shd w:val="clear" w:color="auto" w:fill="FFFFFF"/>
        <w:spacing w:before="0" w:after="330" w:line="360" w:lineRule="atLeast"/>
        <w:jc w:val="center"/>
        <w:textAlignment w:val="baseline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Духовные наставления архимандрита </w:t>
      </w:r>
      <w:proofErr w:type="spellStart"/>
      <w:r>
        <w:rPr>
          <w:rFonts w:ascii="Georgia" w:hAnsi="Georgia"/>
          <w:color w:val="333333"/>
          <w:sz w:val="29"/>
          <w:szCs w:val="29"/>
        </w:rPr>
        <w:t>Иустина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(</w:t>
      </w:r>
      <w:proofErr w:type="spellStart"/>
      <w:r>
        <w:rPr>
          <w:rFonts w:ascii="Georgia" w:hAnsi="Georgia"/>
          <w:color w:val="333333"/>
          <w:sz w:val="29"/>
          <w:szCs w:val="29"/>
        </w:rPr>
        <w:t>Пырву</w:t>
      </w:r>
      <w:proofErr w:type="spellEnd"/>
      <w:r>
        <w:rPr>
          <w:rFonts w:ascii="Georgia" w:hAnsi="Georgia"/>
          <w:color w:val="333333"/>
          <w:sz w:val="29"/>
          <w:szCs w:val="29"/>
        </w:rPr>
        <w:t>)</w:t>
      </w:r>
    </w:p>
    <w:p w:rsidR="00FB6E25" w:rsidRDefault="009657AE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inherit" w:hAnsi="inherit"/>
          <w:i/>
          <w:iCs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619375" cy="1484630"/>
            <wp:effectExtent l="19050" t="0" r="9525" b="0"/>
            <wp:wrapTight wrapText="bothSides">
              <wp:wrapPolygon edited="0">
                <wp:start x="-157" y="0"/>
                <wp:lineTo x="-157" y="21341"/>
                <wp:lineTo x="21679" y="21341"/>
                <wp:lineTo x="21679" y="0"/>
                <wp:lineTo x="-157" y="0"/>
              </wp:wrapPolygon>
            </wp:wrapTight>
            <wp:docPr id="27" name="Рисунок 13" descr="Архимандрит Иустин (Пырв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химандрит Иустин (Пырву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 xml:space="preserve">Старец </w:t>
      </w:r>
      <w:proofErr w:type="spellStart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>Иустин</w:t>
      </w:r>
      <w:proofErr w:type="spellEnd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 xml:space="preserve"> (</w:t>
      </w:r>
      <w:proofErr w:type="spellStart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>Пырву</w:t>
      </w:r>
      <w:proofErr w:type="spellEnd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 xml:space="preserve">; 1919–2013) был одним из самых известных румынских духовников. Он пользовался огромной любовью и почитанием у верующих. В основанный им монастырь </w:t>
      </w:r>
      <w:proofErr w:type="spellStart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>Петру-Водэ</w:t>
      </w:r>
      <w:proofErr w:type="spellEnd"/>
      <w:r w:rsidR="00FB6E25">
        <w:rPr>
          <w:rStyle w:val="a5"/>
          <w:rFonts w:ascii="inherit" w:hAnsi="inherit"/>
          <w:color w:val="000000"/>
          <w:bdr w:val="none" w:sz="0" w:space="0" w:color="auto" w:frame="1"/>
        </w:rPr>
        <w:t>, духовником которого он оставался до окончания своей земной жизни, к нему приезжали за наставлениями православные не только из Румынии, но и из других стран.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Ниже приводятся некоторые из его духовных советов, собранные из различных публикаций.</w:t>
      </w:r>
    </w:p>
    <w:p w:rsidR="00FB6E25" w:rsidRDefault="00FB6E25" w:rsidP="00FB6E25">
      <w:pPr>
        <w:pStyle w:val="os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Батюшка, сегодняшние люди умнее живших 50 или 60 лет назад? Мудрее? Исторические испытания умудрили их или заморочили? В книжных магазинах полки ломятся от изданий, а покупатели редки. Зато полны питейные заведения…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Да, люди стали более информированными, но и с информацией этой не знаешь, как и поступить, часто она затуманивает голову. Люди сменили книгу на телевизор, а телевизор отучает человека думать, человек поглощает информацию </w:t>
      </w:r>
      <w:proofErr w:type="gramStart"/>
      <w:r>
        <w:rPr>
          <w:color w:val="000000"/>
        </w:rPr>
        <w:t>готовой</w:t>
      </w:r>
      <w:proofErr w:type="gramEnd"/>
      <w:r>
        <w:rPr>
          <w:color w:val="000000"/>
        </w:rPr>
        <w:t xml:space="preserve">, уже не включая мозги. Сказали так по телевизору? Значит, так оно и есть, значит, правда!.. Прочесть книгу всё </w:t>
      </w:r>
      <w:proofErr w:type="gramStart"/>
      <w:r>
        <w:rPr>
          <w:color w:val="000000"/>
        </w:rPr>
        <w:t>равно</w:t>
      </w:r>
      <w:proofErr w:type="gramEnd"/>
      <w:r>
        <w:rPr>
          <w:color w:val="000000"/>
        </w:rPr>
        <w:t xml:space="preserve"> что пройти пешком путь, дойти до нужного места. Есть время шаг за шагом осмотреть всё, что тебя окружает!..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Молодежь нужно спасать от влияния телевидения, которое как бы промывает молодые умы. Здесь вина и родителей, и учителей!.. Диавол скорее перетянет на свою сторону невежду, чем человека, который способен задавать вопросы, знаком с притчами Христа, знает молитвы, который может привести в разговоре мудрое высказывание из Патерика.</w:t>
      </w: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Является ли библейский талант образом таланта человека? В какой мере виновен тот, кто не расходует с пользой полученный талант, не приумножает его?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Конечно, интеллектуала, человека с благодатью, тем более гениального человека Бог кредитует самыми избранными дарованиями. Но наступит момент, когда Бог спросит тебя: что ты сделал с этими дарованиями, умножил ли их, украсил ли ими и жизни других людей? Велика ответственность талантливых людей, интеллектуалов перед своими нациями: они ответственны за их заблуждения, за их падения.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Есть ли противоречие между наукой и верой?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Вера помогает науке, наука помогает вере. Но там, где много науки, возникает и много гордыни.</w:t>
      </w: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Насколько тяжел грех гордыни?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Тяжел, тяжел! Гордыня растрачивает в одно мгновенье всё, что накопила душа за целую жизнь, проведенную в молитве. Когда мы гордимся своими добрыми делами, это сводит на нет все заслуги перед Богом. Жену одного богатого человека как-то спросили, почему она одевается просто, без множества украшений, тогда как многие женщины, выходя в свет, </w:t>
      </w:r>
      <w:proofErr w:type="gramStart"/>
      <w:r>
        <w:rPr>
          <w:color w:val="000000"/>
        </w:rPr>
        <w:t>наряжаются</w:t>
      </w:r>
      <w:proofErr w:type="gramEnd"/>
      <w:r>
        <w:rPr>
          <w:color w:val="000000"/>
        </w:rPr>
        <w:t xml:space="preserve"> кто во что горазд, увешивают себя драгоценностями? Женщина ответила: «Потому что для моего мужа достаточной драгоценностью служит моя добродетель». Из-за непомерной гордыни происходят все ужасы на этом свете, люди не осознают своей ограниченности вплоть до последнего часа…</w:t>
      </w: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lastRenderedPageBreak/>
        <w:t>– Мы научились управлять лошадиными силами в собственном автомобиле; пультом от телевизора, который позволяет увидеть, что происходит в мире в данный момент; сложнейшими видами вооружения, атомной энергией – кажется, человек уже готов заявить, что не боится Бога. Что есть страх Божий?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Страх Божий? Это любовь к Богу. Это любить Бога со страхом, что можешь Его потерять, что без Него нет у тебя пути ни на этом свете, ни на том, в будущем. Человек без Бога все </w:t>
      </w:r>
      <w:proofErr w:type="gramStart"/>
      <w:r>
        <w:rPr>
          <w:color w:val="000000"/>
        </w:rPr>
        <w:t>равно</w:t>
      </w:r>
      <w:proofErr w:type="gramEnd"/>
      <w:r>
        <w:rPr>
          <w:color w:val="000000"/>
        </w:rPr>
        <w:t xml:space="preserve"> что путник, заблудившийся в пустыне: пустыня его поглотит. Без Бога </w:t>
      </w:r>
      <w:proofErr w:type="gramStart"/>
      <w:r>
        <w:rPr>
          <w:color w:val="000000"/>
        </w:rPr>
        <w:t>человек</w:t>
      </w:r>
      <w:proofErr w:type="gramEnd"/>
      <w:r>
        <w:rPr>
          <w:color w:val="000000"/>
        </w:rPr>
        <w:t xml:space="preserve"> словно пустые доспехи… «С тех пор как я стал бояться Бога, я уже ничего не боюсь», – говорил кто-то из святых отцов, ссылаясь на одного из царей древности.</w:t>
      </w: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Что больше всего помогло вам выстоять, когда вы находились в тюрьме?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Там все помогало, знаешь: и молодость, и порыв, и молитва, и любовь к товарищам, и любовь к Богу… – у меня было время над всем этим размышлять, потому что здесь уже нет времени подумать, </w:t>
      </w:r>
      <w:proofErr w:type="gramStart"/>
      <w:r>
        <w:rPr>
          <w:color w:val="000000"/>
        </w:rPr>
        <w:t>здесь</w:t>
      </w:r>
      <w:proofErr w:type="gramEnd"/>
      <w:r>
        <w:rPr>
          <w:color w:val="000000"/>
        </w:rPr>
        <w:t xml:space="preserve"> словно попал в жернова мельницы. </w:t>
      </w:r>
      <w:proofErr w:type="gramStart"/>
      <w:r>
        <w:rPr>
          <w:color w:val="000000"/>
        </w:rPr>
        <w:t>Начиная с 1948 года остановилось</w:t>
      </w:r>
      <w:proofErr w:type="gramEnd"/>
      <w:r>
        <w:rPr>
          <w:color w:val="000000"/>
        </w:rPr>
        <w:t xml:space="preserve"> всё, были строго запрещены даже молитвословы. Но ведь те, кто оказался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 1948-м, знали наизусть молитвы, даже </w:t>
      </w:r>
      <w:proofErr w:type="spellStart"/>
      <w:r>
        <w:rPr>
          <w:color w:val="000000"/>
        </w:rPr>
        <w:t>Добротолюбие</w:t>
      </w:r>
      <w:proofErr w:type="spellEnd"/>
      <w:r>
        <w:rPr>
          <w:color w:val="000000"/>
        </w:rPr>
        <w:t xml:space="preserve">; было пять переведенных рукописных книг </w:t>
      </w:r>
      <w:proofErr w:type="spellStart"/>
      <w:r>
        <w:rPr>
          <w:color w:val="000000"/>
        </w:rPr>
        <w:t>Добротолюбия</w:t>
      </w:r>
      <w:proofErr w:type="spellEnd"/>
      <w:r>
        <w:rPr>
          <w:color w:val="000000"/>
        </w:rPr>
        <w:t>, которые передавались заключенными друг другу. Сколько же добра было сделано этими книгами, сохраненными в памяти! Невероятно, но эти книги никогда не имели такой ценности, такого значения, как в тех сложнейших условиях.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И не было никого, кто пожелал бы со всем этим покончить, не желал наступления смерти, только бы не жить в том кошмаре?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Никого! И в мыслях ни у кого такого не было. А смерть была для нас как свадьба.</w:t>
      </w:r>
    </w:p>
    <w:p w:rsidR="00FB6E25" w:rsidRDefault="00FB6E25" w:rsidP="00FB6E25">
      <w:pPr>
        <w:pStyle w:val="os"/>
        <w:spacing w:before="0" w:beforeAutospacing="0" w:after="0" w:afterAutospacing="0" w:line="360" w:lineRule="atLeast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Жить вне греха – это есть свобода; человек свободен, когда свободен от страстей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Батюшка, судя по вашим рассказам, испытания, которые пришлось пережить вашему высокопреподобию, кажутся скорее благословением, чем бременем, и кажется, что фальшивая свобода, которой мы сейчас обладаем, более обременительна, чем состояние гонения. Какова же она фактически, истинная свобода? Что означает свобода в духе?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Жить вне греха – это есть свобода в духе; человек, свободный от страстей, свободен.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Свобода в духе, она вне институций, ведь даже Церковь подвержена порче в конечном итоге, непорочность обретается ею через благодать, которую дает Господь. А что случится с теми, кто живет плотью, когда наступит конец света? Они изменятся в мгновенье.</w:t>
      </w:r>
    </w:p>
    <w:p w:rsidR="00FB6E25" w:rsidRDefault="00FB6E25" w:rsidP="00FB6E25">
      <w:pPr>
        <w:pStyle w:val="os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***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Я считаю, что тюрьмы послужили основой для восстановления нашего христианства. В сущности, там было всё, к чему мы и так, добровольно должны прикладывать усилия: предаться посту, посвятить себя бдению, углубиться в молитву и жить во имя Господа. Чтобы присутствие Его чувствовалось, где бы ты ни был. А в остальном, что ж, еда – каждый день, послушание – если можешь, уступай брату, ну и так далее…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Какова причина, почему не может выправиться духовная жизнь?</w:t>
      </w:r>
    </w:p>
    <w:p w:rsidR="00FB6E25" w:rsidRDefault="00FB6E25" w:rsidP="00FB6E25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Потому что ослабла любовь между братьями и уже не может человек понять человека. А без единства что воссоздашь?</w:t>
      </w:r>
    </w:p>
    <w:p w:rsidR="00FB6E25" w:rsidRDefault="00FB6E25" w:rsidP="00FB6E25">
      <w:pPr>
        <w:pStyle w:val="os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– Что же нам делать, чтобы сохранить между нами любовь и единство?</w:t>
      </w:r>
    </w:p>
    <w:p w:rsidR="009657AE" w:rsidRDefault="00FB6E25" w:rsidP="009657AE">
      <w:pPr>
        <w:pStyle w:val="os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Нужно много молиться, потому что молитва поддерживает взаимопонимание. Но мы, увы, больше озабочены материальными проблемами, чем духовными. Раньше силы зла были связаны молитвами великих богомольцев; их молитва обладала огромной силой. И пока не отпускает Бог силу сатаны, ибо мир </w:t>
      </w:r>
      <w:proofErr w:type="gramStart"/>
      <w:r>
        <w:rPr>
          <w:color w:val="000000"/>
        </w:rPr>
        <w:t>неподготовлен</w:t>
      </w:r>
      <w:proofErr w:type="gramEnd"/>
      <w:r>
        <w:rPr>
          <w:color w:val="000000"/>
        </w:rPr>
        <w:t xml:space="preserve">… Сила </w:t>
      </w:r>
      <w:proofErr w:type="spellStart"/>
      <w:r>
        <w:rPr>
          <w:color w:val="000000"/>
        </w:rPr>
        <w:t>диавола</w:t>
      </w:r>
      <w:proofErr w:type="spellEnd"/>
      <w:r>
        <w:rPr>
          <w:color w:val="000000"/>
        </w:rPr>
        <w:t xml:space="preserve"> кроется в наших страстях и злодеяниях.</w:t>
      </w:r>
    </w:p>
    <w:p w:rsidR="00FB6E25" w:rsidRPr="009657AE" w:rsidRDefault="00FB6E25" w:rsidP="009657AE">
      <w:pPr>
        <w:pStyle w:val="os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="inherit" w:hAnsi="inherit"/>
          <w:i/>
          <w:iCs/>
          <w:color w:val="000000"/>
          <w:sz w:val="27"/>
          <w:szCs w:val="27"/>
        </w:rPr>
        <w:t>Перевел с румынского </w:t>
      </w:r>
      <w:hyperlink r:id="rId19" w:history="1">
        <w:r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 xml:space="preserve">Виктор </w:t>
        </w:r>
        <w:proofErr w:type="spellStart"/>
        <w:r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>Жосу</w:t>
        </w:r>
        <w:proofErr w:type="spellEnd"/>
      </w:hyperlink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 xml:space="preserve">  </w:t>
      </w:r>
      <w:hyperlink r:id="rId20" w:tgtFrame="_blank" w:history="1">
        <w:proofErr w:type="spellStart"/>
        <w:r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>Doxologia</w:t>
        </w:r>
        <w:proofErr w:type="spellEnd"/>
      </w:hyperlink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 xml:space="preserve">     </w:t>
      </w:r>
      <w:r>
        <w:rPr>
          <w:rFonts w:ascii="inherit" w:hAnsi="inherit"/>
          <w:i/>
          <w:iCs/>
          <w:color w:val="000000"/>
          <w:sz w:val="27"/>
          <w:szCs w:val="27"/>
        </w:rPr>
        <w:t>14 июля 2020 г.</w:t>
      </w:r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 xml:space="preserve"> </w:t>
      </w:r>
      <w:r w:rsidR="009657AE" w:rsidRPr="009657AE">
        <w:rPr>
          <w:rFonts w:asciiTheme="minorHAnsi" w:hAnsiTheme="minorHAnsi"/>
          <w:i/>
          <w:iCs/>
          <w:color w:val="000000"/>
          <w:sz w:val="27"/>
          <w:szCs w:val="27"/>
        </w:rPr>
        <w:t>/</w:t>
      </w:r>
      <w:proofErr w:type="spellStart"/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>Православие</w:t>
      </w:r>
      <w:proofErr w:type="gramStart"/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>.р</w:t>
      </w:r>
      <w:proofErr w:type="gramEnd"/>
      <w:r w:rsidR="009657AE">
        <w:rPr>
          <w:rFonts w:asciiTheme="minorHAnsi" w:hAnsiTheme="minorHAnsi"/>
          <w:i/>
          <w:iCs/>
          <w:color w:val="000000"/>
          <w:sz w:val="27"/>
          <w:szCs w:val="27"/>
        </w:rPr>
        <w:t>у</w:t>
      </w:r>
      <w:proofErr w:type="spellEnd"/>
      <w:r w:rsidR="009657AE" w:rsidRPr="009657AE">
        <w:rPr>
          <w:rFonts w:asciiTheme="minorHAnsi" w:hAnsiTheme="minorHAnsi"/>
          <w:i/>
          <w:iCs/>
          <w:color w:val="000000"/>
          <w:sz w:val="27"/>
          <w:szCs w:val="27"/>
        </w:rPr>
        <w:t>/</w:t>
      </w:r>
    </w:p>
    <w:p w:rsidR="00A24E11" w:rsidRDefault="00A24E11" w:rsidP="00022EF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B1EF7" w:rsidRPr="00A24E11">
        <w:rPr>
          <w:b/>
          <w:sz w:val="28"/>
          <w:szCs w:val="28"/>
        </w:rPr>
        <w:t>Расписание богослужений</w:t>
      </w:r>
      <w:r w:rsidR="000960D4" w:rsidRPr="00A24E11">
        <w:rPr>
          <w:b/>
          <w:sz w:val="28"/>
          <w:szCs w:val="28"/>
        </w:rPr>
        <w:t xml:space="preserve"> в храме Рождества Пресвятой Богородицы</w:t>
      </w:r>
      <w:r w:rsidR="001451B5" w:rsidRPr="00A24E11">
        <w:rPr>
          <w:b/>
          <w:sz w:val="28"/>
          <w:szCs w:val="28"/>
        </w:rPr>
        <w:t xml:space="preserve">  </w:t>
      </w:r>
      <w:r w:rsidR="00022EF3" w:rsidRPr="00A24E11">
        <w:rPr>
          <w:b/>
          <w:sz w:val="28"/>
          <w:szCs w:val="28"/>
        </w:rPr>
        <w:t xml:space="preserve">  </w:t>
      </w:r>
    </w:p>
    <w:p w:rsidR="009F1866" w:rsidRPr="00A24E11" w:rsidRDefault="000960D4" w:rsidP="00A24E1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4E11">
        <w:rPr>
          <w:sz w:val="28"/>
          <w:szCs w:val="28"/>
        </w:rPr>
        <w:t>(ул. Малиновского, 54)</w:t>
      </w:r>
    </w:p>
    <w:p w:rsidR="000E092E" w:rsidRPr="00022EF3" w:rsidRDefault="000E092E" w:rsidP="00022E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39B1" w:rsidRPr="00022EF3" w:rsidRDefault="005C39B1" w:rsidP="00022EF3">
      <w:pPr>
        <w:spacing w:after="0"/>
        <w:rPr>
          <w:rFonts w:ascii="Times New Roman" w:hAnsi="Times New Roman" w:cs="Times New Roman"/>
          <w:sz w:val="26"/>
          <w:szCs w:val="26"/>
        </w:rPr>
        <w:sectPr w:rsidR="005C39B1" w:rsidRPr="00022EF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lastRenderedPageBreak/>
        <w:t>25 сентября (пятница)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17-00 вечернее богослужение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18-00 Акафист перед иконой Божией Матери «</w:t>
      </w:r>
      <w:proofErr w:type="spellStart"/>
      <w:r w:rsidRPr="00A24E11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A24E11">
        <w:rPr>
          <w:rFonts w:ascii="Times New Roman" w:hAnsi="Times New Roman" w:cs="Times New Roman"/>
          <w:sz w:val="26"/>
          <w:szCs w:val="26"/>
        </w:rPr>
        <w:t>»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26 сентября (суббота)</w:t>
      </w: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  <w:r w:rsidRPr="00A24E11">
        <w:rPr>
          <w:rFonts w:ascii="Times New Roman" w:hAnsi="Times New Roman" w:cs="Times New Roman"/>
          <w:b/>
          <w:sz w:val="26"/>
          <w:szCs w:val="26"/>
        </w:rPr>
        <w:t>Вынос Креста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>27 сентября (воскресенье)</w:t>
      </w:r>
      <w:r w:rsidRPr="00A24E11">
        <w:rPr>
          <w:rFonts w:ascii="Times New Roman" w:hAnsi="Times New Roman" w:cs="Times New Roman"/>
          <w:b/>
          <w:sz w:val="26"/>
          <w:szCs w:val="26"/>
        </w:rPr>
        <w:t xml:space="preserve">  Воздвижение Честного и Животворящего Креста Господня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8-00    Литургия. 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7AE" w:rsidRPr="00A24E11" w:rsidRDefault="006A4108" w:rsidP="009657A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2 октября</w:t>
      </w:r>
      <w:r w:rsidR="009657AE" w:rsidRPr="00A24E11">
        <w:rPr>
          <w:rFonts w:ascii="Times New Roman" w:hAnsi="Times New Roman" w:cs="Times New Roman"/>
          <w:sz w:val="26"/>
          <w:szCs w:val="26"/>
          <w:u w:val="single"/>
        </w:rPr>
        <w:t xml:space="preserve"> (пятница)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17-00 вечернее богослужение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18-00 Акафист перед иконой Божией Матери «</w:t>
      </w:r>
      <w:proofErr w:type="spellStart"/>
      <w:r w:rsidRPr="00A24E11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A24E11">
        <w:rPr>
          <w:rFonts w:ascii="Times New Roman" w:hAnsi="Times New Roman" w:cs="Times New Roman"/>
          <w:sz w:val="26"/>
          <w:szCs w:val="26"/>
        </w:rPr>
        <w:t>»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7AE" w:rsidRPr="00A24E11" w:rsidRDefault="006A4108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3 октября</w:t>
      </w:r>
      <w:r w:rsidR="009657AE" w:rsidRPr="00A24E11">
        <w:rPr>
          <w:rFonts w:ascii="Times New Roman" w:hAnsi="Times New Roman" w:cs="Times New Roman"/>
          <w:sz w:val="26"/>
          <w:szCs w:val="26"/>
          <w:u w:val="single"/>
        </w:rPr>
        <w:t xml:space="preserve"> (суббота)</w:t>
      </w:r>
      <w:r w:rsidR="009657AE"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7AE" w:rsidRPr="00A24E11" w:rsidRDefault="006A4108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>4 октября</w:t>
      </w:r>
      <w:r w:rsidR="009657AE"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(воскресенье)</w:t>
      </w:r>
      <w:r w:rsidR="009657AE" w:rsidRPr="00A24E1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9657AE" w:rsidRPr="00A24E11" w:rsidRDefault="009657AE" w:rsidP="00965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8-00    Литургия.</w:t>
      </w:r>
    </w:p>
    <w:p w:rsidR="00A24E11" w:rsidRPr="00A24E11" w:rsidRDefault="00A24E11" w:rsidP="009657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9 октября (пятница)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17-00 вечернее богослужение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18-00 Акафист перед иконой Божией Матери «</w:t>
      </w:r>
      <w:proofErr w:type="spellStart"/>
      <w:r w:rsidRPr="00A24E11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A24E11">
        <w:rPr>
          <w:rFonts w:ascii="Times New Roman" w:hAnsi="Times New Roman" w:cs="Times New Roman"/>
          <w:sz w:val="26"/>
          <w:szCs w:val="26"/>
        </w:rPr>
        <w:t>»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lastRenderedPageBreak/>
        <w:t>10 октября (суббота)</w:t>
      </w: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A24E11" w:rsidRPr="00A24E11" w:rsidRDefault="00A24E11" w:rsidP="006A41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>11 октября (воскресенье)</w:t>
      </w:r>
      <w:r w:rsidRPr="00A24E1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8-00    Литургия</w:t>
      </w:r>
    </w:p>
    <w:p w:rsidR="00A24E11" w:rsidRPr="00A24E11" w:rsidRDefault="00A24E11" w:rsidP="006A41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0457" w:rsidRPr="00A24E11" w:rsidRDefault="006A4108" w:rsidP="009657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13 октября</w:t>
      </w:r>
      <w:r w:rsidR="00C0409B" w:rsidRPr="00A24E11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A24E11">
        <w:rPr>
          <w:rFonts w:ascii="Times New Roman" w:hAnsi="Times New Roman" w:cs="Times New Roman"/>
          <w:sz w:val="26"/>
          <w:szCs w:val="26"/>
          <w:u w:val="single"/>
        </w:rPr>
        <w:t>вторник</w:t>
      </w:r>
      <w:r w:rsidR="00C0409B" w:rsidRPr="00A24E11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C0409B"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0409B" w:rsidRPr="00A24E11" w:rsidRDefault="00C0409B" w:rsidP="00022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A24E11" w:rsidRPr="00A24E11" w:rsidRDefault="00A24E11" w:rsidP="00022E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409B" w:rsidRPr="00A24E11" w:rsidRDefault="006A4108" w:rsidP="00022EF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>14 октября (среда</w:t>
      </w:r>
      <w:r w:rsidR="00C0409B" w:rsidRPr="00A24E1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C0409B" w:rsidRPr="00A24E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4E11">
        <w:rPr>
          <w:rFonts w:ascii="Times New Roman" w:hAnsi="Times New Roman" w:cs="Times New Roman"/>
          <w:b/>
          <w:sz w:val="26"/>
          <w:szCs w:val="26"/>
        </w:rPr>
        <w:t xml:space="preserve"> Покров Пресвятой Богородицы</w:t>
      </w:r>
    </w:p>
    <w:p w:rsidR="00C0409B" w:rsidRPr="00A24E11" w:rsidRDefault="00C0409B" w:rsidP="00022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C0409B" w:rsidRPr="00A24E11" w:rsidRDefault="00C0409B" w:rsidP="00022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8-00    Литургия. </w:t>
      </w:r>
    </w:p>
    <w:p w:rsidR="00A24E11" w:rsidRPr="00A24E11" w:rsidRDefault="00A24E11" w:rsidP="00022E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16 октября (пятница)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17-00 вечернее богослужение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18-00 Акафист перед иконой Божией Матери «</w:t>
      </w:r>
      <w:proofErr w:type="spellStart"/>
      <w:r w:rsidRPr="00A24E11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A24E11">
        <w:rPr>
          <w:rFonts w:ascii="Times New Roman" w:hAnsi="Times New Roman" w:cs="Times New Roman"/>
          <w:sz w:val="26"/>
          <w:szCs w:val="26"/>
        </w:rPr>
        <w:t>»</w:t>
      </w:r>
    </w:p>
    <w:p w:rsidR="00A24E11" w:rsidRPr="00A24E11" w:rsidRDefault="00A24E11" w:rsidP="006A41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17 октября (суббота)</w:t>
      </w: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A24E11" w:rsidRPr="00A24E11" w:rsidRDefault="00A24E11" w:rsidP="006A41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24E11">
        <w:rPr>
          <w:rFonts w:ascii="Times New Roman" w:hAnsi="Times New Roman" w:cs="Times New Roman"/>
          <w:b/>
          <w:sz w:val="26"/>
          <w:szCs w:val="26"/>
          <w:u w:val="single"/>
        </w:rPr>
        <w:t>18 октября (воскресенье)</w:t>
      </w:r>
      <w:r w:rsidRPr="00A24E1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022EF3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8-00    Литургия</w:t>
      </w:r>
    </w:p>
    <w:tbl>
      <w:tblPr>
        <w:tblStyle w:val="a8"/>
        <w:tblpPr w:leftFromText="180" w:rightFromText="180" w:vertAnchor="text" w:horzAnchor="margin" w:tblpXSpec="right" w:tblpY="148"/>
        <w:tblW w:w="0" w:type="auto"/>
        <w:tblLook w:val="04A0"/>
      </w:tblPr>
      <w:tblGrid>
        <w:gridCol w:w="5095"/>
      </w:tblGrid>
      <w:tr w:rsidR="00022EF3" w:rsidRPr="00A24E11" w:rsidTr="00022EF3">
        <w:tc>
          <w:tcPr>
            <w:tcW w:w="5095" w:type="dxa"/>
          </w:tcPr>
          <w:p w:rsidR="00022EF3" w:rsidRPr="00A24E11" w:rsidRDefault="00022EF3" w:rsidP="0002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11">
              <w:rPr>
                <w:rFonts w:ascii="Times New Roman" w:hAnsi="Times New Roman" w:cs="Times New Roman"/>
                <w:b/>
                <w:color w:val="1D1D1D"/>
                <w:sz w:val="28"/>
                <w:szCs w:val="28"/>
                <w:shd w:val="clear" w:color="auto" w:fill="FFFFFF"/>
              </w:rPr>
              <w:t xml:space="preserve">Сайт нашего храма: </w:t>
            </w:r>
            <w:hyperlink r:id="rId21" w:history="1">
              <w:proofErr w:type="spellStart"/>
              <w:r w:rsidRPr="00A24E1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022EF3" w:rsidRPr="00A24E11" w:rsidRDefault="00022EF3" w:rsidP="0002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92E" w:rsidRPr="00A24E11" w:rsidRDefault="000E092E" w:rsidP="000E092E">
      <w:pPr>
        <w:rPr>
          <w:rFonts w:ascii="Times New Roman" w:hAnsi="Times New Roman" w:cs="Times New Roman"/>
          <w:sz w:val="28"/>
          <w:szCs w:val="28"/>
        </w:rPr>
        <w:sectPr w:rsidR="000E092E" w:rsidRPr="00A24E11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C4BBD" w:rsidRPr="00A24E11" w:rsidRDefault="008C560E" w:rsidP="00AD7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E11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</w:t>
      </w:r>
      <w:r w:rsidR="006106C3" w:rsidRPr="00A24E1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0E092E" w:rsidRPr="00A24E11" w:rsidRDefault="000E092E" w:rsidP="00AD747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E092E" w:rsidRPr="00A24E11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24E11" w:rsidRPr="00A24E11" w:rsidRDefault="008C560E" w:rsidP="00A24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11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r w:rsidRPr="00A24E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E11">
        <w:rPr>
          <w:rFonts w:ascii="Times New Roman" w:hAnsi="Times New Roman" w:cs="Times New Roman"/>
          <w:b/>
          <w:sz w:val="28"/>
          <w:szCs w:val="28"/>
        </w:rPr>
        <w:t>богослужений в храме Всемилостивого Спаса</w:t>
      </w:r>
      <w:r w:rsidR="00022EF3" w:rsidRPr="00A24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92E" w:rsidRDefault="00022EF3" w:rsidP="00A24E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(ул. Василевского, 7Б)</w:t>
      </w:r>
    </w:p>
    <w:p w:rsidR="00A24E11" w:rsidRPr="00A24E11" w:rsidRDefault="00A24E11" w:rsidP="00A24E11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A24E11" w:rsidRPr="00A24E11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22EF3" w:rsidRPr="00A24E11" w:rsidRDefault="006A4108" w:rsidP="00022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lastRenderedPageBreak/>
        <w:t>26 сентября</w:t>
      </w:r>
      <w:r w:rsidR="00022EF3" w:rsidRPr="00A24E11">
        <w:rPr>
          <w:rFonts w:ascii="Times New Roman" w:hAnsi="Times New Roman" w:cs="Times New Roman"/>
          <w:sz w:val="26"/>
          <w:szCs w:val="26"/>
          <w:u w:val="single"/>
        </w:rPr>
        <w:t xml:space="preserve"> (суббота)</w:t>
      </w:r>
      <w:r w:rsidR="00022EF3" w:rsidRPr="00A24E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C8A" w:rsidRDefault="00022EF3" w:rsidP="00A66C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</w:t>
      </w:r>
      <w:r w:rsidR="00A66C8A" w:rsidRPr="00A24E11">
        <w:rPr>
          <w:rFonts w:ascii="Times New Roman" w:hAnsi="Times New Roman" w:cs="Times New Roman"/>
          <w:sz w:val="26"/>
          <w:szCs w:val="26"/>
        </w:rPr>
        <w:t>, 8-00    Литургия</w:t>
      </w:r>
    </w:p>
    <w:p w:rsidR="00A24E11" w:rsidRPr="00A24E11" w:rsidRDefault="00A24E11" w:rsidP="00A66C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C8A" w:rsidRPr="00A24E11" w:rsidRDefault="006A4108" w:rsidP="00A66C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3 октября</w:t>
      </w:r>
      <w:r w:rsidR="00A66C8A" w:rsidRPr="00A24E11">
        <w:rPr>
          <w:rFonts w:ascii="Times New Roman" w:hAnsi="Times New Roman" w:cs="Times New Roman"/>
          <w:sz w:val="26"/>
          <w:szCs w:val="26"/>
          <w:u w:val="single"/>
        </w:rPr>
        <w:t xml:space="preserve"> (суббота)</w:t>
      </w:r>
      <w:r w:rsidR="00A66C8A" w:rsidRPr="00A24E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C8A" w:rsidRDefault="00A66C8A" w:rsidP="00A66C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Исповедь, 8-00    Литургия</w:t>
      </w:r>
    </w:p>
    <w:p w:rsidR="00A24E11" w:rsidRPr="00A24E11" w:rsidRDefault="00A24E11" w:rsidP="00A66C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4E11" w:rsidRDefault="00A24E11" w:rsidP="006A410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lastRenderedPageBreak/>
        <w:t>10 октября (суббота)</w:t>
      </w:r>
      <w:r w:rsidRPr="00A24E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4E11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Исповедь, 8-00    Литургия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  <w:u w:val="single"/>
        </w:rPr>
        <w:t>17 октября (суббота)</w:t>
      </w:r>
      <w:r w:rsidRPr="00A24E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4108" w:rsidRPr="00A24E11" w:rsidRDefault="006A4108" w:rsidP="006A41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E11">
        <w:rPr>
          <w:rFonts w:ascii="Times New Roman" w:hAnsi="Times New Roman" w:cs="Times New Roman"/>
          <w:sz w:val="26"/>
          <w:szCs w:val="26"/>
        </w:rPr>
        <w:t>7-30    Исповедь, 8-00    Литургия</w:t>
      </w:r>
    </w:p>
    <w:p w:rsidR="00A66C8A" w:rsidRPr="00A24E11" w:rsidRDefault="00A66C8A" w:rsidP="00A66C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376"/>
        <w:tblW w:w="0" w:type="auto"/>
        <w:tblLook w:val="04A0"/>
      </w:tblPr>
      <w:tblGrid>
        <w:gridCol w:w="5095"/>
      </w:tblGrid>
      <w:tr w:rsidR="00A24E11" w:rsidTr="00A24E11">
        <w:tc>
          <w:tcPr>
            <w:tcW w:w="5095" w:type="dxa"/>
          </w:tcPr>
          <w:p w:rsidR="00A24E11" w:rsidRDefault="00A24E11" w:rsidP="00A24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храма: </w:t>
            </w:r>
            <w:hyperlink r:id="rId22" w:history="1">
              <w:r w:rsidRPr="00BD513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http://rossosh-centr.cerkov.ru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66C8A" w:rsidRPr="00A66C8A" w:rsidRDefault="00A66C8A" w:rsidP="0002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EF3" w:rsidRPr="00022EF3" w:rsidRDefault="00022EF3" w:rsidP="00022EF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2EF3" w:rsidRPr="00022EF3" w:rsidSect="00D7042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8C560E" w:rsidRPr="000E092E" w:rsidRDefault="008C560E" w:rsidP="001C563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C560E" w:rsidRPr="000E092E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28" w:rsidRDefault="00B53528" w:rsidP="00B10D03">
      <w:pPr>
        <w:spacing w:after="0" w:line="240" w:lineRule="auto"/>
      </w:pPr>
      <w:r>
        <w:separator/>
      </w:r>
    </w:p>
  </w:endnote>
  <w:endnote w:type="continuationSeparator" w:id="0">
    <w:p w:rsidR="00B53528" w:rsidRDefault="00B53528" w:rsidP="00B1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28" w:rsidRDefault="00B53528" w:rsidP="00B10D03">
      <w:pPr>
        <w:spacing w:after="0" w:line="240" w:lineRule="auto"/>
      </w:pPr>
      <w:r>
        <w:separator/>
      </w:r>
    </w:p>
  </w:footnote>
  <w:footnote w:type="continuationSeparator" w:id="0">
    <w:p w:rsidR="00B53528" w:rsidRDefault="00B53528" w:rsidP="00B1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9D"/>
    <w:multiLevelType w:val="hybridMultilevel"/>
    <w:tmpl w:val="D7BE2C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F3CAD"/>
    <w:multiLevelType w:val="hybridMultilevel"/>
    <w:tmpl w:val="DF5202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D1F2B"/>
    <w:multiLevelType w:val="hybridMultilevel"/>
    <w:tmpl w:val="7BA04E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4565102"/>
    <w:multiLevelType w:val="hybridMultilevel"/>
    <w:tmpl w:val="16B446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4B7"/>
    <w:rsid w:val="00005628"/>
    <w:rsid w:val="00005F11"/>
    <w:rsid w:val="00006BF7"/>
    <w:rsid w:val="0002192D"/>
    <w:rsid w:val="000227EE"/>
    <w:rsid w:val="00022EF3"/>
    <w:rsid w:val="00033919"/>
    <w:rsid w:val="00033EA4"/>
    <w:rsid w:val="00037854"/>
    <w:rsid w:val="00041A00"/>
    <w:rsid w:val="000469DA"/>
    <w:rsid w:val="000724E5"/>
    <w:rsid w:val="000769C5"/>
    <w:rsid w:val="000960D4"/>
    <w:rsid w:val="000A0767"/>
    <w:rsid w:val="000B090D"/>
    <w:rsid w:val="000B5F6D"/>
    <w:rsid w:val="000C537F"/>
    <w:rsid w:val="000D23E4"/>
    <w:rsid w:val="000D29E0"/>
    <w:rsid w:val="000E092E"/>
    <w:rsid w:val="000E6C54"/>
    <w:rsid w:val="000E7209"/>
    <w:rsid w:val="000F637B"/>
    <w:rsid w:val="00111B30"/>
    <w:rsid w:val="00117F20"/>
    <w:rsid w:val="00124412"/>
    <w:rsid w:val="001275EC"/>
    <w:rsid w:val="001356F0"/>
    <w:rsid w:val="001451B5"/>
    <w:rsid w:val="00147C08"/>
    <w:rsid w:val="001555F5"/>
    <w:rsid w:val="00155EBA"/>
    <w:rsid w:val="0016526C"/>
    <w:rsid w:val="00172820"/>
    <w:rsid w:val="0018172F"/>
    <w:rsid w:val="00186AE8"/>
    <w:rsid w:val="0018718A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0989"/>
    <w:rsid w:val="001C3C5C"/>
    <w:rsid w:val="001C563C"/>
    <w:rsid w:val="001D789C"/>
    <w:rsid w:val="001E52DD"/>
    <w:rsid w:val="001F50DF"/>
    <w:rsid w:val="001F5D9C"/>
    <w:rsid w:val="00203C5E"/>
    <w:rsid w:val="00211CD1"/>
    <w:rsid w:val="002142B5"/>
    <w:rsid w:val="00216119"/>
    <w:rsid w:val="002232FE"/>
    <w:rsid w:val="002234A7"/>
    <w:rsid w:val="0023028B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2D"/>
    <w:rsid w:val="002D3EAA"/>
    <w:rsid w:val="002E6838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28E"/>
    <w:rsid w:val="00356875"/>
    <w:rsid w:val="003610AF"/>
    <w:rsid w:val="003627EC"/>
    <w:rsid w:val="00363AD2"/>
    <w:rsid w:val="0037174F"/>
    <w:rsid w:val="00372DF8"/>
    <w:rsid w:val="00373D65"/>
    <w:rsid w:val="003873CC"/>
    <w:rsid w:val="003874FD"/>
    <w:rsid w:val="00397979"/>
    <w:rsid w:val="003A1C62"/>
    <w:rsid w:val="003A3980"/>
    <w:rsid w:val="003A3A4A"/>
    <w:rsid w:val="003A5DA1"/>
    <w:rsid w:val="003D118E"/>
    <w:rsid w:val="003D1B01"/>
    <w:rsid w:val="003D3D76"/>
    <w:rsid w:val="003D4474"/>
    <w:rsid w:val="003E125A"/>
    <w:rsid w:val="003E6F51"/>
    <w:rsid w:val="003E7043"/>
    <w:rsid w:val="003F45AC"/>
    <w:rsid w:val="003F5689"/>
    <w:rsid w:val="0040104B"/>
    <w:rsid w:val="00410A0F"/>
    <w:rsid w:val="0041513E"/>
    <w:rsid w:val="00417024"/>
    <w:rsid w:val="00421ADB"/>
    <w:rsid w:val="00421C30"/>
    <w:rsid w:val="004358A8"/>
    <w:rsid w:val="00436BB8"/>
    <w:rsid w:val="00442515"/>
    <w:rsid w:val="004442E4"/>
    <w:rsid w:val="00447466"/>
    <w:rsid w:val="004477FD"/>
    <w:rsid w:val="00470D3E"/>
    <w:rsid w:val="00471DB9"/>
    <w:rsid w:val="00472EDD"/>
    <w:rsid w:val="004836D1"/>
    <w:rsid w:val="00493E14"/>
    <w:rsid w:val="004A0C4D"/>
    <w:rsid w:val="004A280F"/>
    <w:rsid w:val="004A3DF5"/>
    <w:rsid w:val="004A74B7"/>
    <w:rsid w:val="004B0F33"/>
    <w:rsid w:val="004B1573"/>
    <w:rsid w:val="004B6AE4"/>
    <w:rsid w:val="004C3462"/>
    <w:rsid w:val="004C7151"/>
    <w:rsid w:val="004D3FF8"/>
    <w:rsid w:val="004D71EC"/>
    <w:rsid w:val="004E0986"/>
    <w:rsid w:val="004E2397"/>
    <w:rsid w:val="004E5718"/>
    <w:rsid w:val="004E6146"/>
    <w:rsid w:val="004E648D"/>
    <w:rsid w:val="004F28DC"/>
    <w:rsid w:val="005021FD"/>
    <w:rsid w:val="005027EC"/>
    <w:rsid w:val="00503A6F"/>
    <w:rsid w:val="00511810"/>
    <w:rsid w:val="00514182"/>
    <w:rsid w:val="00514CCF"/>
    <w:rsid w:val="0052144C"/>
    <w:rsid w:val="00525D7D"/>
    <w:rsid w:val="0053213B"/>
    <w:rsid w:val="00543991"/>
    <w:rsid w:val="005459CE"/>
    <w:rsid w:val="00545DEE"/>
    <w:rsid w:val="00547AAB"/>
    <w:rsid w:val="005509D4"/>
    <w:rsid w:val="00563447"/>
    <w:rsid w:val="00563DA0"/>
    <w:rsid w:val="005673C2"/>
    <w:rsid w:val="00572FFD"/>
    <w:rsid w:val="00573442"/>
    <w:rsid w:val="00576733"/>
    <w:rsid w:val="005906C2"/>
    <w:rsid w:val="0059533D"/>
    <w:rsid w:val="005A6176"/>
    <w:rsid w:val="005C184B"/>
    <w:rsid w:val="005C39B1"/>
    <w:rsid w:val="005C4159"/>
    <w:rsid w:val="005D0DCC"/>
    <w:rsid w:val="005D0E99"/>
    <w:rsid w:val="005D349D"/>
    <w:rsid w:val="005D5CEB"/>
    <w:rsid w:val="005E4837"/>
    <w:rsid w:val="005E7E6E"/>
    <w:rsid w:val="006003A4"/>
    <w:rsid w:val="00600457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108"/>
    <w:rsid w:val="006A4F80"/>
    <w:rsid w:val="006B244D"/>
    <w:rsid w:val="006C339F"/>
    <w:rsid w:val="006D04B9"/>
    <w:rsid w:val="006D5F34"/>
    <w:rsid w:val="006E2AF8"/>
    <w:rsid w:val="006F0FB1"/>
    <w:rsid w:val="006F2468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67672"/>
    <w:rsid w:val="0077156B"/>
    <w:rsid w:val="00771DA9"/>
    <w:rsid w:val="0077722C"/>
    <w:rsid w:val="007A6128"/>
    <w:rsid w:val="007B1979"/>
    <w:rsid w:val="007C3C41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711CE"/>
    <w:rsid w:val="00871821"/>
    <w:rsid w:val="00872AA8"/>
    <w:rsid w:val="00875FD6"/>
    <w:rsid w:val="00880EE8"/>
    <w:rsid w:val="00890E39"/>
    <w:rsid w:val="00892069"/>
    <w:rsid w:val="0089217C"/>
    <w:rsid w:val="00892890"/>
    <w:rsid w:val="00896133"/>
    <w:rsid w:val="00897360"/>
    <w:rsid w:val="008978D9"/>
    <w:rsid w:val="008B292E"/>
    <w:rsid w:val="008B6226"/>
    <w:rsid w:val="008C035F"/>
    <w:rsid w:val="008C1671"/>
    <w:rsid w:val="008C1CB7"/>
    <w:rsid w:val="008C560E"/>
    <w:rsid w:val="008E4435"/>
    <w:rsid w:val="008F1CB7"/>
    <w:rsid w:val="0090050F"/>
    <w:rsid w:val="009032F1"/>
    <w:rsid w:val="00904285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657AE"/>
    <w:rsid w:val="00972455"/>
    <w:rsid w:val="00990F5B"/>
    <w:rsid w:val="00993F15"/>
    <w:rsid w:val="00994583"/>
    <w:rsid w:val="00997637"/>
    <w:rsid w:val="009A181B"/>
    <w:rsid w:val="009B5515"/>
    <w:rsid w:val="009B65D4"/>
    <w:rsid w:val="009C38E0"/>
    <w:rsid w:val="009C6D16"/>
    <w:rsid w:val="009D4FE3"/>
    <w:rsid w:val="009E56FB"/>
    <w:rsid w:val="009E62FE"/>
    <w:rsid w:val="009E781B"/>
    <w:rsid w:val="009F1866"/>
    <w:rsid w:val="009F5513"/>
    <w:rsid w:val="009F551F"/>
    <w:rsid w:val="00A10C3D"/>
    <w:rsid w:val="00A125CA"/>
    <w:rsid w:val="00A24E11"/>
    <w:rsid w:val="00A3455A"/>
    <w:rsid w:val="00A34578"/>
    <w:rsid w:val="00A40BB7"/>
    <w:rsid w:val="00A42B06"/>
    <w:rsid w:val="00A50C59"/>
    <w:rsid w:val="00A548B2"/>
    <w:rsid w:val="00A66C8A"/>
    <w:rsid w:val="00A84594"/>
    <w:rsid w:val="00A90701"/>
    <w:rsid w:val="00A92895"/>
    <w:rsid w:val="00A97F66"/>
    <w:rsid w:val="00AA40BD"/>
    <w:rsid w:val="00AA6C68"/>
    <w:rsid w:val="00AB617B"/>
    <w:rsid w:val="00AC4BBD"/>
    <w:rsid w:val="00AD7478"/>
    <w:rsid w:val="00AE033B"/>
    <w:rsid w:val="00AE4CCB"/>
    <w:rsid w:val="00AE56F7"/>
    <w:rsid w:val="00AF1F54"/>
    <w:rsid w:val="00B10D03"/>
    <w:rsid w:val="00B14B07"/>
    <w:rsid w:val="00B15E0D"/>
    <w:rsid w:val="00B20908"/>
    <w:rsid w:val="00B32248"/>
    <w:rsid w:val="00B35ACF"/>
    <w:rsid w:val="00B42D63"/>
    <w:rsid w:val="00B44631"/>
    <w:rsid w:val="00B4795F"/>
    <w:rsid w:val="00B51DEF"/>
    <w:rsid w:val="00B53528"/>
    <w:rsid w:val="00B53BD5"/>
    <w:rsid w:val="00B54D99"/>
    <w:rsid w:val="00B600C5"/>
    <w:rsid w:val="00B672C8"/>
    <w:rsid w:val="00B76F95"/>
    <w:rsid w:val="00BA0B78"/>
    <w:rsid w:val="00BA46E1"/>
    <w:rsid w:val="00BA5A06"/>
    <w:rsid w:val="00BB004B"/>
    <w:rsid w:val="00BB0D49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BE4D00"/>
    <w:rsid w:val="00BF700A"/>
    <w:rsid w:val="00C03980"/>
    <w:rsid w:val="00C0409B"/>
    <w:rsid w:val="00C079A8"/>
    <w:rsid w:val="00C15003"/>
    <w:rsid w:val="00C16605"/>
    <w:rsid w:val="00C1671C"/>
    <w:rsid w:val="00C4083A"/>
    <w:rsid w:val="00C45642"/>
    <w:rsid w:val="00C50260"/>
    <w:rsid w:val="00C56979"/>
    <w:rsid w:val="00C6168C"/>
    <w:rsid w:val="00C707D5"/>
    <w:rsid w:val="00C837C7"/>
    <w:rsid w:val="00C8427F"/>
    <w:rsid w:val="00C85DAA"/>
    <w:rsid w:val="00C872C2"/>
    <w:rsid w:val="00C95573"/>
    <w:rsid w:val="00CA3E4D"/>
    <w:rsid w:val="00CA543D"/>
    <w:rsid w:val="00CB5AE5"/>
    <w:rsid w:val="00CC3010"/>
    <w:rsid w:val="00CC4D47"/>
    <w:rsid w:val="00CC5B4D"/>
    <w:rsid w:val="00CD1E01"/>
    <w:rsid w:val="00CD428D"/>
    <w:rsid w:val="00CD4427"/>
    <w:rsid w:val="00CD6BBF"/>
    <w:rsid w:val="00CD7487"/>
    <w:rsid w:val="00CE0B30"/>
    <w:rsid w:val="00CE3A3F"/>
    <w:rsid w:val="00CE506B"/>
    <w:rsid w:val="00CF113E"/>
    <w:rsid w:val="00D01CFA"/>
    <w:rsid w:val="00D04876"/>
    <w:rsid w:val="00D10E7A"/>
    <w:rsid w:val="00D15840"/>
    <w:rsid w:val="00D200D5"/>
    <w:rsid w:val="00D37A48"/>
    <w:rsid w:val="00D43AAE"/>
    <w:rsid w:val="00D6456D"/>
    <w:rsid w:val="00D7042D"/>
    <w:rsid w:val="00D709EF"/>
    <w:rsid w:val="00D715B5"/>
    <w:rsid w:val="00D721A2"/>
    <w:rsid w:val="00D769F3"/>
    <w:rsid w:val="00DA7366"/>
    <w:rsid w:val="00DB260A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F2141"/>
    <w:rsid w:val="00DF5E6A"/>
    <w:rsid w:val="00E005F9"/>
    <w:rsid w:val="00E02F28"/>
    <w:rsid w:val="00E104D9"/>
    <w:rsid w:val="00E14189"/>
    <w:rsid w:val="00E33806"/>
    <w:rsid w:val="00E3456C"/>
    <w:rsid w:val="00E412EE"/>
    <w:rsid w:val="00E42963"/>
    <w:rsid w:val="00E4558A"/>
    <w:rsid w:val="00E47043"/>
    <w:rsid w:val="00E61C11"/>
    <w:rsid w:val="00E65430"/>
    <w:rsid w:val="00E72362"/>
    <w:rsid w:val="00E80589"/>
    <w:rsid w:val="00E861E3"/>
    <w:rsid w:val="00E92596"/>
    <w:rsid w:val="00E93877"/>
    <w:rsid w:val="00E961FA"/>
    <w:rsid w:val="00EA46F7"/>
    <w:rsid w:val="00EA6684"/>
    <w:rsid w:val="00EB7DF7"/>
    <w:rsid w:val="00EC22FC"/>
    <w:rsid w:val="00EC7536"/>
    <w:rsid w:val="00ED0DDF"/>
    <w:rsid w:val="00ED442B"/>
    <w:rsid w:val="00ED4A55"/>
    <w:rsid w:val="00ED782D"/>
    <w:rsid w:val="00EE1CB3"/>
    <w:rsid w:val="00EE59BA"/>
    <w:rsid w:val="00EF399D"/>
    <w:rsid w:val="00EF644F"/>
    <w:rsid w:val="00F0219E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7B04"/>
    <w:rsid w:val="00F50868"/>
    <w:rsid w:val="00F5113A"/>
    <w:rsid w:val="00F54EA4"/>
    <w:rsid w:val="00F60785"/>
    <w:rsid w:val="00F6216A"/>
    <w:rsid w:val="00F64347"/>
    <w:rsid w:val="00F64BD5"/>
    <w:rsid w:val="00F72EBE"/>
    <w:rsid w:val="00F762E6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B6E25"/>
    <w:rsid w:val="00FC514D"/>
    <w:rsid w:val="00FD616F"/>
    <w:rsid w:val="00FE77D6"/>
    <w:rsid w:val="00FF10B4"/>
    <w:rsid w:val="00FF2B97"/>
    <w:rsid w:val="00FF48AF"/>
    <w:rsid w:val="00FF6783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74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7487"/>
    <w:rPr>
      <w:i/>
      <w:iCs/>
      <w:color w:val="000000" w:themeColor="text1"/>
    </w:rPr>
  </w:style>
  <w:style w:type="paragraph" w:styleId="af1">
    <w:name w:val="header"/>
    <w:basedOn w:val="a"/>
    <w:link w:val="af2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0D03"/>
  </w:style>
  <w:style w:type="paragraph" w:styleId="af3">
    <w:name w:val="footer"/>
    <w:basedOn w:val="a"/>
    <w:link w:val="af4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0D03"/>
  </w:style>
  <w:style w:type="paragraph" w:styleId="af5">
    <w:name w:val="List Paragraph"/>
    <w:basedOn w:val="a"/>
    <w:uiPriority w:val="34"/>
    <w:qFormat/>
    <w:rsid w:val="001C0989"/>
    <w:pPr>
      <w:ind w:left="720"/>
      <w:contextualSpacing/>
    </w:pPr>
    <w:rPr>
      <w:rFonts w:eastAsiaTheme="minorHAnsi"/>
      <w:lang w:eastAsia="en-US"/>
    </w:rPr>
  </w:style>
  <w:style w:type="character" w:customStyle="1" w:styleId="scxw174672653">
    <w:name w:val="scxw174672653"/>
    <w:basedOn w:val="a0"/>
    <w:rsid w:val="00041A00"/>
  </w:style>
  <w:style w:type="character" w:customStyle="1" w:styleId="contextualspellingandgrammarerror">
    <w:name w:val="contextualspellingandgrammarerror"/>
    <w:basedOn w:val="a0"/>
    <w:rsid w:val="0004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0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1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42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4827390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6072186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8785500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66889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8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2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06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25605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1" w:color="D0B089"/>
            <w:right w:val="none" w:sz="0" w:space="0" w:color="auto"/>
          </w:divBdr>
        </w:div>
        <w:div w:id="70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24">
              <w:marLeft w:val="0"/>
              <w:marRight w:val="30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12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rossosh-r-b.cerkov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doxologia.ro/autor/123662/cuvinte-duhovnicesti/v/183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pravoslavie.ru/1315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authors/319.htm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rossosh-centr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17ED-65F6-4EB7-BE90-8ECB1F9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15449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2020-08-21T05:58:00Z</cp:lastPrinted>
  <dcterms:created xsi:type="dcterms:W3CDTF">2019-09-21T04:02:00Z</dcterms:created>
  <dcterms:modified xsi:type="dcterms:W3CDTF">2020-09-20T21:54:00Z</dcterms:modified>
</cp:coreProperties>
</file>