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3</w:t>
      </w:r>
      <w:r w:rsidR="00B61D24">
        <w:rPr>
          <w:rFonts w:ascii="Times New Roman" w:hAnsi="Times New Roman" w:cs="Times New Roman"/>
          <w:sz w:val="28"/>
          <w:szCs w:val="28"/>
        </w:rPr>
        <w:t>6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B61D24">
        <w:rPr>
          <w:rFonts w:ascii="Times New Roman" w:hAnsi="Times New Roman" w:cs="Times New Roman"/>
          <w:sz w:val="28"/>
          <w:szCs w:val="28"/>
        </w:rPr>
        <w:t>Янва</w:t>
      </w:r>
      <w:r w:rsidR="005D0E99">
        <w:rPr>
          <w:rFonts w:ascii="Times New Roman" w:hAnsi="Times New Roman" w:cs="Times New Roman"/>
          <w:sz w:val="28"/>
          <w:szCs w:val="28"/>
        </w:rPr>
        <w:t>рь</w:t>
      </w:r>
      <w:r w:rsidR="007C3C41">
        <w:rPr>
          <w:rFonts w:ascii="Times New Roman" w:hAnsi="Times New Roman" w:cs="Times New Roman"/>
          <w:sz w:val="28"/>
          <w:szCs w:val="28"/>
        </w:rPr>
        <w:t xml:space="preserve"> </w:t>
      </w:r>
      <w:r w:rsidR="005673C2">
        <w:rPr>
          <w:rFonts w:ascii="Times New Roman" w:hAnsi="Times New Roman" w:cs="Times New Roman"/>
          <w:sz w:val="28"/>
          <w:szCs w:val="28"/>
        </w:rPr>
        <w:t xml:space="preserve"> 202</w:t>
      </w:r>
      <w:r w:rsidR="00B61D24">
        <w:rPr>
          <w:rFonts w:ascii="Times New Roman" w:hAnsi="Times New Roman" w:cs="Times New Roman"/>
          <w:sz w:val="28"/>
          <w:szCs w:val="28"/>
        </w:rPr>
        <w:t>1</w:t>
      </w:r>
      <w:r w:rsidR="005673C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376517" w:rsidRDefault="00631024" w:rsidP="00376517">
      <w:pPr>
        <w:pStyle w:val="1"/>
        <w:shd w:val="clear" w:color="auto" w:fill="FFFFFF"/>
        <w:spacing w:before="0" w:beforeAutospacing="0" w:after="33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noProof/>
          <w:color w:val="333333"/>
          <w:spacing w:val="24"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356870</wp:posOffset>
            </wp:positionV>
            <wp:extent cx="2943225" cy="2357120"/>
            <wp:effectExtent l="0" t="285750" r="0" b="271780"/>
            <wp:wrapTight wrapText="bothSides">
              <wp:wrapPolygon edited="0">
                <wp:start x="21546" y="8836"/>
                <wp:lineTo x="21267" y="7265"/>
                <wp:lineTo x="19729" y="3599"/>
                <wp:lineTo x="18331" y="2726"/>
                <wp:lineTo x="17073" y="1504"/>
                <wp:lineTo x="16933" y="1504"/>
                <wp:lineTo x="14836" y="282"/>
                <wp:lineTo x="13577" y="-67"/>
                <wp:lineTo x="12599" y="-241"/>
                <wp:lineTo x="156" y="-241"/>
                <wp:lineTo x="156" y="21580"/>
                <wp:lineTo x="14836" y="21056"/>
                <wp:lineTo x="17073" y="20009"/>
                <wp:lineTo x="18610" y="18437"/>
                <wp:lineTo x="19729" y="17739"/>
                <wp:lineTo x="21407" y="13899"/>
                <wp:lineTo x="21546" y="12502"/>
                <wp:lineTo x="21546" y="8836"/>
              </wp:wrapPolygon>
            </wp:wrapTight>
            <wp:docPr id="6" name="Рисунок 6" descr="C:\Users\Public\Pictures\Sample Pictures\f4250df28e24b4ca0406488a85edc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f4250df28e24b4ca0406488a85edcb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7" t="21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3225" cy="2357120"/>
                    </a:xfrm>
                    <a:prstGeom prst="flowChartDelay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17">
        <w:rPr>
          <w:rFonts w:ascii="Georgia" w:hAnsi="Georgia"/>
          <w:caps/>
          <w:color w:val="333333"/>
          <w:spacing w:val="24"/>
          <w:sz w:val="29"/>
          <w:szCs w:val="29"/>
        </w:rPr>
        <w:t>ДЕТСКАЯ РАДОСТЬ РОЖДЕСТВА</w:t>
      </w:r>
    </w:p>
    <w:p w:rsidR="00376517" w:rsidRDefault="00631024" w:rsidP="00631024">
      <w:pPr>
        <w:pStyle w:val="block-docautho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i/>
          <w:iCs/>
          <w:color w:val="000000"/>
          <w:sz w:val="27"/>
          <w:szCs w:val="27"/>
        </w:rPr>
      </w:pPr>
      <w:r w:rsidRPr="00631024">
        <w:rPr>
          <w:rFonts w:asciiTheme="minorHAnsi" w:hAnsiTheme="minorHAnsi"/>
          <w:i/>
          <w:iCs/>
          <w:color w:val="000000"/>
          <w:sz w:val="27"/>
          <w:szCs w:val="27"/>
        </w:rPr>
        <w:t xml:space="preserve">              </w:t>
      </w:r>
      <w:hyperlink r:id="rId9" w:history="1">
        <w:r w:rsidR="00376517">
          <w:rPr>
            <w:rStyle w:val="a7"/>
            <w:rFonts w:ascii="inherit" w:hAnsi="inherit"/>
            <w:i/>
            <w:iCs/>
            <w:color w:val="007C5B"/>
            <w:sz w:val="27"/>
            <w:szCs w:val="27"/>
            <w:bdr w:val="none" w:sz="0" w:space="0" w:color="auto" w:frame="1"/>
          </w:rPr>
          <w:t>Игумен Нектарий (Морозов)</w:t>
        </w:r>
      </w:hyperlink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Каждый церковный праздник — это, по сути, воспоминание о том, что имеет самое непосредственное отношение ко всем нам: к нашей жизни, нашему вечному спасению. Будь то праздник Господский или Богородичный, или день памяти кого-то из святых — все равно это так. И потому можно еще иначе сказать: праздник — воспоминание о радости или — ее источник.</w:t>
      </w:r>
    </w:p>
    <w:p w:rsidR="00376517" w:rsidRPr="00376517" w:rsidRDefault="00376517" w:rsidP="0037651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76517">
        <w:rPr>
          <w:rFonts w:ascii="Times New Roman" w:hAnsi="Times New Roman" w:cs="Times New Roman"/>
          <w:sz w:val="26"/>
          <w:szCs w:val="26"/>
        </w:rPr>
        <w:t xml:space="preserve">Хотя, конечно, радость у каждого праздника своя, особая, отличная от прочих. И переживаем и чувствуем ее мы тоже все по-разному — в зависимости от устроения своего, от состояния душевного, от обстоятельств жизненных. И бывает иногда даже, что и не чувствуем — настолько дебело и бесчувственно наше сердце. Или, наоборот, чувственно и </w:t>
      </w:r>
      <w:proofErr w:type="spellStart"/>
      <w:r w:rsidRPr="00376517">
        <w:rPr>
          <w:rFonts w:ascii="Times New Roman" w:hAnsi="Times New Roman" w:cs="Times New Roman"/>
          <w:sz w:val="26"/>
          <w:szCs w:val="26"/>
        </w:rPr>
        <w:t>взыскует</w:t>
      </w:r>
      <w:proofErr w:type="spellEnd"/>
      <w:r w:rsidRPr="00376517">
        <w:rPr>
          <w:rFonts w:ascii="Times New Roman" w:hAnsi="Times New Roman" w:cs="Times New Roman"/>
          <w:sz w:val="26"/>
          <w:szCs w:val="26"/>
        </w:rPr>
        <w:t xml:space="preserve"> радостей не духовных, а земных. Или же так задавлено оно заботами и тяготами житейскими, удручено и измучено скорбями.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Но радость Рождества… Она подчас способна пробиться и в самое закрытое сердце, согреть и оживить его.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 xml:space="preserve">Нет, кажется, ничего, что лучше раскрывало бы суть, внутреннее содержание праздника, нежели церковное богослужение. Слова канонов и стихир, тропарей и кондаков проливают дивный </w:t>
      </w:r>
      <w:proofErr w:type="gramStart"/>
      <w:r w:rsidRPr="00376517">
        <w:rPr>
          <w:color w:val="000000"/>
          <w:sz w:val="26"/>
          <w:szCs w:val="26"/>
        </w:rPr>
        <w:t>свет</w:t>
      </w:r>
      <w:proofErr w:type="gramEnd"/>
      <w:r w:rsidRPr="00376517">
        <w:rPr>
          <w:color w:val="000000"/>
          <w:sz w:val="26"/>
          <w:szCs w:val="26"/>
        </w:rPr>
        <w:t xml:space="preserve"> и тепло в душу внимающего тому, что читается и поется за службой. Ум объемлет их и передает сердцу, и там они распускаются, словно бутоны каких-то дивных, прекрасных цветов…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Так должно быть в идеале и порой так бывает на самом деле. Но все мы знаем, что бывает так не всегда, отнюдь не всегда. Разве редкость — когда мы стоим на ночной рождественской службе, едва живые от усталости, сонные, потому что выспаться не удалось, голодные, потому что постились сорок дней, и боремся со всем этим: усталостью, голодом, сном? И храм, в который мы пришли, возможно, «не наш», а просто тот, который ближе к дому, и хор, может быть, поет не так, чтобы каждую стихиру мы могли понять, и чтец читает тихо и невнятно. А в сердце все равно проникает капля за каплей, лучик за лучиком радость. Словно солнце всходит…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Почему?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Я очень хорошо помню ту первую рождественскую службу, которую решился отстоять двадцать с лишним лет тому назад. Отстоять — именно так. Я вообще еще тогда не понимал, что такое служба. Я не знал толком, что такое Церковь. Не прочел от начала до конца ни одной духовной книги, кроме Евангелия. Церковнославянский язык представлялся мне на слух какой-то китайской грамотой, и проще казалось именно этой грамотой овладеть, чем проникнуть в смысл звучавших песнопений. Но я все равно пришел той холодной ночью в храм и стоял там — в таком многолюдстве, такой тесноте, что мне уже не нужно было объяснять, почему верующие во Христа суть одно единое тело</w:t>
      </w:r>
      <w:proofErr w:type="gramStart"/>
      <w:r w:rsidRPr="00376517">
        <w:rPr>
          <w:color w:val="000000"/>
          <w:sz w:val="26"/>
          <w:szCs w:val="26"/>
        </w:rPr>
        <w:t>… И</w:t>
      </w:r>
      <w:proofErr w:type="gramEnd"/>
      <w:r w:rsidRPr="00376517">
        <w:rPr>
          <w:color w:val="000000"/>
          <w:sz w:val="26"/>
          <w:szCs w:val="26"/>
        </w:rPr>
        <w:t xml:space="preserve"> я был счастлив. Не </w:t>
      </w:r>
      <w:r w:rsidRPr="00376517">
        <w:rPr>
          <w:color w:val="000000"/>
          <w:sz w:val="26"/>
          <w:szCs w:val="26"/>
        </w:rPr>
        <w:lastRenderedPageBreak/>
        <w:t>оттого, что кончился первый, наверное, в жизни пост, не оттого, что подходила к концу непривычно долгая для меня служба, и не от сознания, что я «выстоял». А просто счастлив — какой-то детской, чистой радостью, той, благодаря которой и сам становишься ребенком и начинаешь надеяться, что, как ты ни плох, а Царство, оно и для тебя…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Почему?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 xml:space="preserve">Я помню и </w:t>
      </w:r>
      <w:proofErr w:type="gramStart"/>
      <w:r w:rsidRPr="00376517">
        <w:rPr>
          <w:color w:val="000000"/>
          <w:sz w:val="26"/>
          <w:szCs w:val="26"/>
        </w:rPr>
        <w:t>другое</w:t>
      </w:r>
      <w:proofErr w:type="gramEnd"/>
      <w:r w:rsidRPr="00376517">
        <w:rPr>
          <w:color w:val="000000"/>
          <w:sz w:val="26"/>
          <w:szCs w:val="26"/>
        </w:rPr>
        <w:t xml:space="preserve">. Я жил уже в монастыре и, конечно, знал о Церкви гораздо больше. Я читал святых отцов. Утром и вечером был на службе, изучал богослужебный устав, чтобы не путаться в ней и не ошибаться. </w:t>
      </w:r>
      <w:proofErr w:type="gramStart"/>
      <w:r w:rsidRPr="00376517">
        <w:rPr>
          <w:color w:val="000000"/>
          <w:sz w:val="26"/>
          <w:szCs w:val="26"/>
        </w:rPr>
        <w:t>Если чего-то не мог разобрать из певшегося или читавшегося, то сам вчитывался в непонятые на слух строки из Минеи или Триоди.</w:t>
      </w:r>
      <w:proofErr w:type="gramEnd"/>
      <w:r w:rsidRPr="00376517">
        <w:rPr>
          <w:color w:val="000000"/>
          <w:sz w:val="26"/>
          <w:szCs w:val="26"/>
        </w:rPr>
        <w:t xml:space="preserve"> Была зима. Позади уже остались и Рождество, и святки, и Богоявление. И я получил письмо. Оно было из армии, от моего близкого друга. Ему там не было просто — как и обычно непросто молодому человеку в армии. Но еще в большей степени непросто ему было из-за того, что его еще совсем молодая вера подвергалась в армии испытаниям, а рядом не было никого, кто бы мог поддержать, что-то подсказать, наставить.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 xml:space="preserve">Душа мучилась от этого, страдала. Он унывал. Пришло время поста. Поститься возможности не было. Бывать на службах, исповедоваться и причащаться — тем более. От всего этого и от внутренних, лишь Божьему взору открытых переживаний мой друг чувствовал себя хуже некуда. И главное — чувствовал, насколько он далек от Бога. И ощущал себя, наверное, чем-то… вроде хлева. Только не того, где появился на свет </w:t>
      </w:r>
      <w:proofErr w:type="spellStart"/>
      <w:r w:rsidRPr="00376517">
        <w:rPr>
          <w:color w:val="000000"/>
          <w:sz w:val="26"/>
          <w:szCs w:val="26"/>
        </w:rPr>
        <w:t>Богомладенец</w:t>
      </w:r>
      <w:proofErr w:type="spellEnd"/>
      <w:r w:rsidRPr="00376517">
        <w:rPr>
          <w:color w:val="000000"/>
          <w:sz w:val="26"/>
          <w:szCs w:val="26"/>
        </w:rPr>
        <w:t>, а просто.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 xml:space="preserve">Наступила ночь Рождества. </w:t>
      </w:r>
      <w:proofErr w:type="gramStart"/>
      <w:r w:rsidRPr="00376517">
        <w:rPr>
          <w:color w:val="000000"/>
          <w:sz w:val="26"/>
          <w:szCs w:val="26"/>
        </w:rPr>
        <w:t>Похожая</w:t>
      </w:r>
      <w:proofErr w:type="gramEnd"/>
      <w:r w:rsidRPr="00376517">
        <w:rPr>
          <w:color w:val="000000"/>
          <w:sz w:val="26"/>
          <w:szCs w:val="26"/>
        </w:rPr>
        <w:t xml:space="preserve"> на все другие ночи в этой воинской части. Разве что для него она была особенной — особенно скорбной. Он сидел один и думал. Обо всем — о жизни, о службе, о том, как немощен еще в своей вере.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И вдруг — в эту ночь, в это одиночество точно пролился свет.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>«Я неожиданно почувствовал,— писал он в письме,— сильно, всем сердцем: в мир пришел Господь. И ко всем пришел, и ко мне. И несмотря ни на что, мне стало так хорошо…».</w:t>
      </w:r>
    </w:p>
    <w:p w:rsidR="00376517" w:rsidRPr="00376517" w:rsidRDefault="00376517" w:rsidP="0037651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76517">
        <w:rPr>
          <w:color w:val="000000"/>
          <w:sz w:val="26"/>
          <w:szCs w:val="26"/>
        </w:rPr>
        <w:t xml:space="preserve">Это и есть радость Рождества. </w:t>
      </w:r>
      <w:proofErr w:type="gramStart"/>
      <w:r w:rsidRPr="00376517">
        <w:rPr>
          <w:color w:val="000000"/>
          <w:sz w:val="26"/>
          <w:szCs w:val="26"/>
        </w:rPr>
        <w:t>Похожая на радость путника, отчаявшегося пробиться сквозь метель, но вдруг нашедшего кров.</w:t>
      </w:r>
      <w:proofErr w:type="gramEnd"/>
      <w:r w:rsidRPr="00376517">
        <w:rPr>
          <w:color w:val="000000"/>
          <w:sz w:val="26"/>
          <w:szCs w:val="26"/>
        </w:rPr>
        <w:t xml:space="preserve"> На радость </w:t>
      </w:r>
      <w:proofErr w:type="gramStart"/>
      <w:r w:rsidRPr="00376517">
        <w:rPr>
          <w:color w:val="000000"/>
          <w:sz w:val="26"/>
          <w:szCs w:val="26"/>
        </w:rPr>
        <w:t>умирающего</w:t>
      </w:r>
      <w:proofErr w:type="gramEnd"/>
      <w:r w:rsidRPr="00376517">
        <w:rPr>
          <w:color w:val="000000"/>
          <w:sz w:val="26"/>
          <w:szCs w:val="26"/>
        </w:rPr>
        <w:t>, нечаянно возвратившегося к жизни. На радость ребенка, который думал, что он сирота, но нет, есть у него отец и мать. Просто — на радость ребенка.</w:t>
      </w:r>
    </w:p>
    <w:p w:rsidR="00631024" w:rsidRDefault="005D0E99" w:rsidP="00B61D24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9"/>
          <w:szCs w:val="29"/>
        </w:rPr>
      </w:pPr>
      <w:r>
        <w:rPr>
          <w:rFonts w:ascii="Georgia" w:hAnsi="Georgia"/>
          <w:caps/>
          <w:color w:val="333333"/>
          <w:spacing w:val="24"/>
          <w:sz w:val="29"/>
          <w:szCs w:val="29"/>
        </w:rPr>
        <w:t xml:space="preserve">   </w:t>
      </w:r>
    </w:p>
    <w:p w:rsidR="00631024" w:rsidRPr="00631024" w:rsidRDefault="00631024" w:rsidP="00631024">
      <w:pPr>
        <w:tabs>
          <w:tab w:val="left" w:pos="19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31024">
        <w:rPr>
          <w:rFonts w:ascii="Segoe Print" w:hAnsi="Segoe Print" w:cs="Times New Roman"/>
          <w:b/>
          <w:sz w:val="26"/>
          <w:szCs w:val="26"/>
          <w:highlight w:val="lightGray"/>
        </w:rPr>
        <w:t>Душеполезные поучения</w:t>
      </w:r>
      <w:r w:rsidRPr="00631024">
        <w:rPr>
          <w:rFonts w:ascii="Segoe Print" w:hAnsi="Segoe Print" w:cs="Times New Roman"/>
          <w:b/>
          <w:sz w:val="26"/>
          <w:szCs w:val="26"/>
        </w:rPr>
        <w:t xml:space="preserve">  </w:t>
      </w:r>
      <w:r>
        <w:rPr>
          <w:rFonts w:ascii="Segoe Print" w:hAnsi="Segoe Print" w:cs="Times New Roman"/>
          <w:sz w:val="26"/>
          <w:szCs w:val="26"/>
        </w:rPr>
        <w:t xml:space="preserve">                </w:t>
      </w:r>
      <w:r w:rsidRPr="00631024">
        <w:rPr>
          <w:rFonts w:ascii="Times New Roman" w:hAnsi="Times New Roman" w:cs="Times New Roman"/>
          <w:b/>
          <w:sz w:val="32"/>
          <w:szCs w:val="32"/>
        </w:rPr>
        <w:t>Закон счастья человека</w:t>
      </w:r>
    </w:p>
    <w:p w:rsidR="00631024" w:rsidRPr="00631024" w:rsidRDefault="00631024" w:rsidP="00631024">
      <w:pPr>
        <w:spacing w:after="0"/>
        <w:ind w:firstLine="1933"/>
        <w:rPr>
          <w:rFonts w:ascii="Times New Roman" w:hAnsi="Times New Roman" w:cs="Times New Roman"/>
          <w:sz w:val="26"/>
          <w:szCs w:val="26"/>
        </w:rPr>
      </w:pPr>
      <w:r w:rsidRPr="00631024">
        <w:rPr>
          <w:rFonts w:ascii="Times New Roman" w:hAnsi="Times New Roman" w:cs="Times New Roman"/>
          <w:sz w:val="26"/>
          <w:szCs w:val="26"/>
        </w:rPr>
        <w:t>Где-то мы читали такой анекдот. Одна очень знатная дама посетила какое-то аббатство, славившееся красотою местоположения. «Прелестно! Восхитительно! Очаровательно!» –  беспрестанно повторяла она с восторгом, осматривая действительно великолепные виды. «Как вы счастливы! Я, право  завидую вам», –  говорила она, обращаясь к монахам. Они ничего не возражали, но когда она, осмотрев все лучшие места, выразила желание еще полюбоваться, они повели ее опять по тем же местам. «Но это я уже видела,  – говорила она, видимо</w:t>
      </w:r>
      <w:r w:rsidR="004F11D3">
        <w:rPr>
          <w:rFonts w:ascii="Times New Roman" w:hAnsi="Times New Roman" w:cs="Times New Roman"/>
          <w:sz w:val="26"/>
          <w:szCs w:val="26"/>
        </w:rPr>
        <w:t>,</w:t>
      </w:r>
      <w:r w:rsidRPr="00631024">
        <w:rPr>
          <w:rFonts w:ascii="Times New Roman" w:hAnsi="Times New Roman" w:cs="Times New Roman"/>
          <w:sz w:val="26"/>
          <w:szCs w:val="26"/>
        </w:rPr>
        <w:t xml:space="preserve"> скучая. – Неинтересно видеть одно и то же. Покажите что-нибудь новенькое». </w:t>
      </w:r>
    </w:p>
    <w:p w:rsidR="00631024" w:rsidRPr="00631024" w:rsidRDefault="00631024" w:rsidP="00631024">
      <w:pPr>
        <w:spacing w:after="0"/>
        <w:ind w:firstLine="1933"/>
        <w:rPr>
          <w:rFonts w:ascii="Georgia" w:hAnsi="Georgia"/>
          <w:i/>
          <w:caps/>
          <w:color w:val="333333"/>
          <w:spacing w:val="24"/>
          <w:sz w:val="26"/>
          <w:szCs w:val="26"/>
          <w:lang w:val="en-US"/>
        </w:rPr>
      </w:pPr>
      <w:r w:rsidRPr="00631024">
        <w:rPr>
          <w:rFonts w:ascii="Times New Roman" w:hAnsi="Times New Roman" w:cs="Times New Roman"/>
          <w:sz w:val="26"/>
          <w:szCs w:val="26"/>
        </w:rPr>
        <w:t>Итак, существенное основание счастья – в самом человеке, в правильной деятельности; внешние же предметы содействуют внутреннему счастью человека в той только мере, в какой они возбуждают его к деятельности, доставляют материал для внутренней работы. Этот закон да такой степени верен, что ему подчиняются даже дети: как бы ни были игрушки затейливы, но ребенок непременно очень скоро бросит их, если они не дают работы его голове и рукам</w:t>
      </w:r>
      <w:r w:rsidRPr="00631024">
        <w:rPr>
          <w:rFonts w:ascii="Times New Roman" w:hAnsi="Times New Roman" w:cs="Times New Roman"/>
          <w:i/>
          <w:sz w:val="26"/>
          <w:szCs w:val="26"/>
        </w:rPr>
        <w:t>.                                   /Из книги «Душеполезные поучения»</w:t>
      </w:r>
      <w:r w:rsidRPr="00631024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r w:rsidR="005D0E99" w:rsidRPr="00631024">
        <w:rPr>
          <w:rFonts w:ascii="Georgia" w:hAnsi="Georgia"/>
          <w:i/>
          <w:caps/>
          <w:color w:val="333333"/>
          <w:spacing w:val="24"/>
          <w:sz w:val="26"/>
          <w:szCs w:val="26"/>
        </w:rPr>
        <w:t xml:space="preserve">  </w:t>
      </w:r>
    </w:p>
    <w:p w:rsidR="00422F48" w:rsidRDefault="00422F48" w:rsidP="00631024">
      <w:pPr>
        <w:spacing w:after="0"/>
        <w:ind w:firstLine="1933"/>
        <w:rPr>
          <w:rFonts w:ascii="Georgia" w:hAnsi="Georgia"/>
          <w:b/>
          <w:caps/>
          <w:color w:val="333333"/>
          <w:spacing w:val="24"/>
          <w:sz w:val="26"/>
          <w:szCs w:val="26"/>
        </w:rPr>
      </w:pPr>
    </w:p>
    <w:p w:rsidR="00422F48" w:rsidRPr="00422F48" w:rsidRDefault="00422F48" w:rsidP="00422F48">
      <w:pPr>
        <w:pStyle w:val="ab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22F48">
        <w:rPr>
          <w:rFonts w:ascii="Segoe Print" w:hAnsi="Segoe Print" w:cs="Times New Roman"/>
          <w:b/>
          <w:color w:val="333333"/>
          <w:spacing w:val="24"/>
          <w:sz w:val="26"/>
          <w:szCs w:val="26"/>
          <w:highlight w:val="lightGray"/>
          <w:lang w:val="ru-RU"/>
        </w:rPr>
        <w:lastRenderedPageBreak/>
        <w:t>Святоотеческое</w:t>
      </w:r>
      <w:proofErr w:type="spellEnd"/>
      <w:r w:rsidRPr="00422F48">
        <w:rPr>
          <w:rFonts w:ascii="Segoe Print" w:hAnsi="Segoe Print" w:cs="Times New Roman"/>
          <w:b/>
          <w:color w:val="333333"/>
          <w:spacing w:val="24"/>
          <w:sz w:val="26"/>
          <w:szCs w:val="26"/>
          <w:highlight w:val="lightGray"/>
          <w:lang w:val="ru-RU"/>
        </w:rPr>
        <w:t xml:space="preserve"> наследие</w:t>
      </w:r>
      <w:r w:rsidR="005D0E99" w:rsidRPr="00422F48">
        <w:rPr>
          <w:rFonts w:ascii="Georgia" w:hAnsi="Georgia"/>
          <w:b/>
          <w:caps/>
          <w:color w:val="333333"/>
          <w:spacing w:val="24"/>
          <w:sz w:val="26"/>
          <w:szCs w:val="26"/>
          <w:lang w:val="ru-RU"/>
        </w:rPr>
        <w:t xml:space="preserve">  </w:t>
      </w:r>
      <w:r>
        <w:rPr>
          <w:rFonts w:ascii="Georgia" w:hAnsi="Georgia"/>
          <w:b/>
          <w:caps/>
          <w:color w:val="333333"/>
          <w:spacing w:val="24"/>
          <w:sz w:val="26"/>
          <w:szCs w:val="26"/>
          <w:lang w:val="ru-RU"/>
        </w:rPr>
        <w:t xml:space="preserve">        </w:t>
      </w:r>
      <w:r w:rsidRPr="00422F48">
        <w:rPr>
          <w:rFonts w:ascii="Times New Roman" w:hAnsi="Times New Roman" w:cs="Times New Roman"/>
          <w:b/>
          <w:sz w:val="26"/>
          <w:szCs w:val="26"/>
          <w:lang w:val="ru-RU"/>
        </w:rPr>
        <w:t>КАК ПРИОБРЕТАЕТСЯ СМИРЕНИЕ</w:t>
      </w:r>
    </w:p>
    <w:p w:rsidR="00422F48" w:rsidRPr="00422F48" w:rsidRDefault="00422F48" w:rsidP="00F8151F">
      <w:pPr>
        <w:pStyle w:val="ab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22F48">
        <w:rPr>
          <w:rFonts w:ascii="Times New Roman" w:hAnsi="Times New Roman" w:cs="Times New Roman"/>
          <w:sz w:val="26"/>
          <w:szCs w:val="26"/>
          <w:lang w:val="ru-RU"/>
        </w:rPr>
        <w:t>Из писем твоих видно, что ты предаешься подозрительности, так что говоришь, что убедить тебя никто не может. Это нехорошо. Пожалуй, скажешь, и не нужно, чтобы кто разубеждал тебя в этом. Это значит, что ты уж очень уверена в непогрешимости своих воззрений и умозаключений. А эта черта нехорошая, это признак великой гордости.</w:t>
      </w:r>
    </w:p>
    <w:p w:rsidR="00422F48" w:rsidRPr="00422F48" w:rsidRDefault="00422F48" w:rsidP="00F8151F">
      <w:pPr>
        <w:pStyle w:val="ab"/>
        <w:spacing w:line="276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Всегда ты просишь, чтобы Господь даровал тебе смирение. Но ведь оно даром Господом не дается. Господь готов помогать человеку в приобретении смирения, как и во всем добром; но нужно, чтобы и сам человек заботился о себе. Сказано у святых отцов: "дай кровь и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приими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дух". Это значит — потрудись до пролития крови, и получишь духовное дарование. А ты дарований духовных ищешь и просишь, а кровь тебе проливать жаль, то есть все хочется тебе, чтобы тебя никто не трогал, не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безпокоил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. Да при спокойной жизни как же можно приобрести смирение? Ведь смирение состоит в том, когда человек видит себя худшим всех, не только людей, но и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безсловесных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животных, и даже самых духов злобы. И вот, когда люди тревожат тебя, ты видишь, что не терпишь сего и гневаешься на людей, то и поневоле будешь себя считать плохой. Или, например, осуждать: будешь подозревать других, опять поневоле будешь считать себя плохой. Если при этом будешь о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плохоте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своей и неисправности сожалеть и укорять себя в неисправности, и искренно каяться в этом пред Богом и духовным отцом, то вот ты уже и на пути смирения. Одно тут нам кажется нехорошо, что это и больно, и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безпокойно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, и неприятно. Это правда; зато для души полезно. Да еще скажу тебе, что нам кажется, — и для души-то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безполезно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. Все это с тобой так и бывает, потому что ты не понимаешь духовной жизни. Ведь и Господь путь в Царствие Небесное назвал узким путем. А если бы никто тебя не трогал, и ты оставалась бы в покое, как </w:t>
      </w:r>
      <w:proofErr w:type="gram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же бы</w:t>
      </w:r>
      <w:proofErr w:type="gram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ты могла сознать свою худость? Как могла бы увидеть свои пороки? Никак не могла бы счесть себя плохой, а скорее стала бы считать себя праведницей, и, может быть, дошла бы до того, что и с ума бы сошла, как и было много подобных примеров даже на наших глазах. Ты скорбишь, что, по твоему замечанию, все тебя стараются унизить. Если стараются унизить, значит, хотят смирить тебя; а ты и сама просишь у Бога смирения. Зачем же после этого скорбеть на людей?.. Ты жалуешься на несправедливости людей, окружающих тебя, по отношению к тебе. Но если ты добиваешься того, чтобы царствовать </w:t>
      </w:r>
      <w:proofErr w:type="gramStart"/>
      <w:r w:rsidRPr="00422F48">
        <w:rPr>
          <w:rFonts w:ascii="Times New Roman" w:hAnsi="Times New Roman" w:cs="Times New Roman"/>
          <w:sz w:val="26"/>
          <w:szCs w:val="26"/>
          <w:lang w:val="ru-RU"/>
        </w:rPr>
        <w:t>со</w:t>
      </w:r>
      <w:proofErr w:type="gram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Христом Господом, то посмотри на Него, как Он поступал с окружающими Его врагами: Иудой, Анной,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Каиафой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, книжниками и фарисеями, требовавшими Его смерти. </w:t>
      </w:r>
      <w:proofErr w:type="gramStart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Кажется, Он никому не жаловался, что враги Его несправедливо поступают с Ним, а во всех ужасных скорбях, наносимых Ему врагами Его, Он видел единственно волю Отца Своего Небесного, которой и решился следовать, и следовал до последнего Своего издыхания, несмотря на то, что орудиями исполнения воли Отца Его были самые </w:t>
      </w:r>
      <w:proofErr w:type="spellStart"/>
      <w:r w:rsidRPr="00422F48">
        <w:rPr>
          <w:rFonts w:ascii="Times New Roman" w:hAnsi="Times New Roman" w:cs="Times New Roman"/>
          <w:sz w:val="26"/>
          <w:szCs w:val="26"/>
          <w:lang w:val="ru-RU"/>
        </w:rPr>
        <w:t>пребеззаконные</w:t>
      </w:r>
      <w:proofErr w:type="spell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люди.</w:t>
      </w:r>
      <w:proofErr w:type="gramEnd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Он видел, что они действовали слепо, в неведении, и потому не ненавидел их, а молился:</w:t>
      </w:r>
      <w:r w:rsidRPr="008E2415">
        <w:rPr>
          <w:rFonts w:ascii="Times New Roman" w:hAnsi="Times New Roman" w:cs="Times New Roman"/>
          <w:sz w:val="26"/>
          <w:szCs w:val="26"/>
        </w:rPr>
        <w:t> </w:t>
      </w:r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 xml:space="preserve">Отче, отпусти им: не </w:t>
      </w:r>
      <w:proofErr w:type="spellStart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>ведят</w:t>
      </w:r>
      <w:proofErr w:type="spellEnd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>бо</w:t>
      </w:r>
      <w:proofErr w:type="spellEnd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 xml:space="preserve"> что творят</w:t>
      </w:r>
      <w:r w:rsidRPr="008E2415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</w:t>
      </w:r>
      <w:r w:rsidRPr="00422F48">
        <w:rPr>
          <w:rFonts w:ascii="Times New Roman" w:hAnsi="Times New Roman" w:cs="Times New Roman"/>
          <w:sz w:val="26"/>
          <w:szCs w:val="26"/>
          <w:lang w:val="ru-RU"/>
        </w:rPr>
        <w:t>(Лк. 23: 34).</w:t>
      </w:r>
    </w:p>
    <w:p w:rsidR="00422F48" w:rsidRPr="00F8151F" w:rsidRDefault="00422F48" w:rsidP="00F8151F">
      <w:pPr>
        <w:pStyle w:val="ab"/>
        <w:ind w:firstLine="709"/>
        <w:rPr>
          <w:rStyle w:val="af"/>
          <w:rFonts w:ascii="Times New Roman" w:hAnsi="Times New Roman" w:cs="Times New Roman"/>
          <w:b w:val="0"/>
          <w:bCs w:val="0"/>
          <w:i/>
          <w:lang w:val="ru-RU"/>
        </w:rPr>
      </w:pPr>
      <w:r w:rsidRPr="00422F48">
        <w:rPr>
          <w:rFonts w:ascii="Times New Roman" w:hAnsi="Times New Roman" w:cs="Times New Roman"/>
          <w:sz w:val="26"/>
          <w:szCs w:val="26"/>
          <w:lang w:val="ru-RU"/>
        </w:rPr>
        <w:t>Не входи в рассмотрение поступков людей, не суди, не говори, зачем так, для чего это? Лучше говори себе: "А мне какое до них дело? Не мне за них отвечать на Страшном Суде Божием". Отвлекай всячески мысль свою от пересуд дел людских, а молись с усердием ко Господу, чтобы Он</w:t>
      </w:r>
      <w:proofErr w:type="gramStart"/>
      <w:r w:rsidRPr="00422F48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proofErr w:type="gramEnd"/>
      <w:r w:rsidRPr="00422F48">
        <w:rPr>
          <w:rFonts w:ascii="Times New Roman" w:hAnsi="Times New Roman" w:cs="Times New Roman"/>
          <w:sz w:val="26"/>
          <w:szCs w:val="26"/>
          <w:lang w:val="ru-RU"/>
        </w:rPr>
        <w:t>ам тебе помог в этом, потому что без помощи Божией мы ничего доброго не можем сделать, как и Сам Господь сказал (Ин. 15: 5):</w:t>
      </w:r>
      <w:r w:rsidRPr="008E2415">
        <w:rPr>
          <w:rFonts w:ascii="Times New Roman" w:hAnsi="Times New Roman" w:cs="Times New Roman"/>
          <w:sz w:val="26"/>
          <w:szCs w:val="26"/>
        </w:rPr>
        <w:t> </w:t>
      </w:r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 xml:space="preserve">без Мене не можете </w:t>
      </w:r>
      <w:proofErr w:type="spellStart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>творити</w:t>
      </w:r>
      <w:proofErr w:type="spellEnd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>ничесоже</w:t>
      </w:r>
      <w:proofErr w:type="spellEnd"/>
      <w:r w:rsidRPr="00422F48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val="ru-RU"/>
        </w:rPr>
        <w:t>.</w:t>
      </w:r>
      <w:r w:rsidRPr="008E2415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</w:t>
      </w:r>
      <w:r w:rsidRPr="00422F48">
        <w:rPr>
          <w:rFonts w:ascii="Times New Roman" w:hAnsi="Times New Roman" w:cs="Times New Roman"/>
          <w:sz w:val="26"/>
          <w:szCs w:val="26"/>
          <w:lang w:val="ru-RU"/>
        </w:rPr>
        <w:t>Подозрительности берегись как огня, потому что враг рода человеческого тем и уловляет людей в свою сеть, что все старается представить в извращенном виде: белое — черным и черное — белым, как поступил он с прародителями Адамом и Евой в раю</w:t>
      </w:r>
      <w:r w:rsidRPr="00F8151F">
        <w:rPr>
          <w:rFonts w:ascii="Times New Roman" w:hAnsi="Times New Roman" w:cs="Times New Roman"/>
          <w:lang w:val="ru-RU"/>
        </w:rPr>
        <w:t>.</w:t>
      </w:r>
      <w:r w:rsidR="00F8151F">
        <w:rPr>
          <w:rFonts w:ascii="Times New Roman" w:hAnsi="Times New Roman" w:cs="Times New Roman"/>
          <w:lang w:val="ru-RU"/>
        </w:rPr>
        <w:t xml:space="preserve">     </w:t>
      </w:r>
      <w:r w:rsidRPr="00F8151F">
        <w:rPr>
          <w:rFonts w:ascii="Times New Roman" w:hAnsi="Times New Roman" w:cs="Times New Roman"/>
          <w:i/>
          <w:lang w:val="ru-RU"/>
        </w:rPr>
        <w:t xml:space="preserve">/Собрание писем  </w:t>
      </w:r>
      <w:proofErr w:type="spellStart"/>
      <w:r w:rsidRPr="00F8151F">
        <w:rPr>
          <w:rFonts w:ascii="Times New Roman" w:hAnsi="Times New Roman" w:cs="Times New Roman"/>
          <w:i/>
          <w:lang w:val="ru-RU"/>
        </w:rPr>
        <w:t>Оптинского</w:t>
      </w:r>
      <w:proofErr w:type="spellEnd"/>
      <w:r w:rsidRPr="00F8151F">
        <w:rPr>
          <w:rFonts w:ascii="Times New Roman" w:hAnsi="Times New Roman" w:cs="Times New Roman"/>
          <w:i/>
          <w:lang w:val="ru-RU"/>
        </w:rPr>
        <w:t xml:space="preserve"> старца Амвросия к мирским особам СТР.148./</w:t>
      </w:r>
    </w:p>
    <w:p w:rsidR="0044780D" w:rsidRPr="00F8151F" w:rsidRDefault="0044780D" w:rsidP="00F8151F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aps/>
          <w:color w:val="333333"/>
          <w:spacing w:val="24"/>
          <w:sz w:val="20"/>
          <w:szCs w:val="20"/>
        </w:rPr>
      </w:pPr>
      <w:r w:rsidRPr="00F8151F">
        <w:rPr>
          <w:rFonts w:ascii="Georgia" w:hAnsi="Georgia"/>
          <w:caps/>
          <w:color w:val="333333"/>
          <w:spacing w:val="24"/>
          <w:sz w:val="20"/>
          <w:szCs w:val="20"/>
        </w:rPr>
        <w:lastRenderedPageBreak/>
        <w:t>О «СВЯТОЧНЫХ ГАДАНИЯХ» И КАРТАХ</w:t>
      </w:r>
    </w:p>
    <w:p w:rsidR="0044780D" w:rsidRPr="0044780D" w:rsidRDefault="0044780D" w:rsidP="00F8151F">
      <w:pPr>
        <w:pStyle w:val="block-docauthor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iCs/>
          <w:color w:val="000000"/>
          <w:sz w:val="26"/>
          <w:szCs w:val="26"/>
        </w:rPr>
      </w:pPr>
      <w:hyperlink r:id="rId10" w:history="1">
        <w:r w:rsidRPr="0044780D">
          <w:rPr>
            <w:rStyle w:val="a7"/>
            <w:i/>
            <w:iCs/>
            <w:color w:val="007C5B"/>
            <w:sz w:val="26"/>
            <w:szCs w:val="26"/>
            <w:bdr w:val="none" w:sz="0" w:space="0" w:color="auto" w:frame="1"/>
          </w:rPr>
          <w:t>Диакон Владимир Василик</w:t>
        </w:r>
      </w:hyperlink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44780D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153035</wp:posOffset>
            </wp:positionV>
            <wp:extent cx="2684780" cy="1847850"/>
            <wp:effectExtent l="19050" t="0" r="1270" b="0"/>
            <wp:wrapTight wrapText="bothSides">
              <wp:wrapPolygon edited="0">
                <wp:start x="-153" y="0"/>
                <wp:lineTo x="-153" y="21377"/>
                <wp:lineTo x="21610" y="21377"/>
                <wp:lineTo x="21610" y="0"/>
                <wp:lineTo x="-153" y="0"/>
              </wp:wrapPolygon>
            </wp:wrapTight>
            <wp:docPr id="17" name="Рисунок 17" descr="К.Маковский. Святочные гадания. 1890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.Маковский. Святочные гадания. 1890-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Pr="0044780D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Святки</w:t>
        </w:r>
      </w:hyperlink>
      <w:r w:rsidRPr="0044780D">
        <w:rPr>
          <w:sz w:val="26"/>
          <w:szCs w:val="26"/>
        </w:rPr>
        <w:t> — время между </w:t>
      </w:r>
      <w:hyperlink r:id="rId13" w:history="1">
        <w:r w:rsidRPr="0044780D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Рождеством</w:t>
        </w:r>
      </w:hyperlink>
      <w:r w:rsidRPr="0044780D">
        <w:rPr>
          <w:sz w:val="26"/>
          <w:szCs w:val="26"/>
        </w:rPr>
        <w:t> и </w:t>
      </w:r>
      <w:hyperlink r:id="rId14" w:history="1">
        <w:r w:rsidRPr="0044780D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Крещением</w:t>
        </w:r>
      </w:hyperlink>
      <w:r w:rsidRPr="0044780D">
        <w:rPr>
          <w:sz w:val="26"/>
          <w:szCs w:val="26"/>
        </w:rPr>
        <w:t xml:space="preserve">, — по духу и смыслу Церковного устава должны быть посвящены молитве и литургии, </w:t>
      </w:r>
      <w:proofErr w:type="spellStart"/>
      <w:r w:rsidRPr="0044780D">
        <w:rPr>
          <w:sz w:val="26"/>
          <w:szCs w:val="26"/>
        </w:rPr>
        <w:t>сорадованию</w:t>
      </w:r>
      <w:proofErr w:type="spellEnd"/>
      <w:r w:rsidRPr="0044780D">
        <w:rPr>
          <w:sz w:val="26"/>
          <w:szCs w:val="26"/>
        </w:rPr>
        <w:t xml:space="preserve"> родившемуся Христу и ожиданию Его Богоявления. В эти дни не совершаются браки именно потому, что верующий человек каждый день должен быть на богослужении. К сожалению, в дореволюционной России </w:t>
      </w:r>
      <w:proofErr w:type="gramStart"/>
      <w:r w:rsidRPr="0044780D">
        <w:rPr>
          <w:sz w:val="26"/>
          <w:szCs w:val="26"/>
        </w:rPr>
        <w:t xml:space="preserve">в </w:t>
      </w:r>
      <w:proofErr w:type="spellStart"/>
      <w:r w:rsidRPr="0044780D">
        <w:rPr>
          <w:sz w:val="26"/>
          <w:szCs w:val="26"/>
        </w:rPr>
        <w:t>нецерковной</w:t>
      </w:r>
      <w:proofErr w:type="spellEnd"/>
      <w:proofErr w:type="gramEnd"/>
      <w:r w:rsidRPr="0044780D">
        <w:rPr>
          <w:sz w:val="26"/>
          <w:szCs w:val="26"/>
        </w:rPr>
        <w:t xml:space="preserve"> и неблагочестивой среде святки становились временем разгула, пьянства, обжорства. А еще — </w:t>
      </w:r>
      <w:hyperlink r:id="rId15" w:history="1">
        <w:r w:rsidRPr="0044780D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гадания</w:t>
        </w:r>
      </w:hyperlink>
      <w:r w:rsidRPr="0044780D">
        <w:rPr>
          <w:sz w:val="26"/>
          <w:szCs w:val="26"/>
        </w:rPr>
        <w:t>.</w:t>
      </w:r>
    </w:p>
    <w:p w:rsidR="0044780D" w:rsidRPr="0044780D" w:rsidRDefault="0044780D" w:rsidP="00F8151F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555555"/>
          <w:sz w:val="26"/>
          <w:szCs w:val="26"/>
        </w:rPr>
      </w:pPr>
      <w:r w:rsidRPr="0044780D">
        <w:rPr>
          <w:rStyle w:val="contentimagetext"/>
          <w:rFonts w:ascii="Times New Roman" w:hAnsi="Times New Roman" w:cs="Times New Roman"/>
          <w:i/>
          <w:iCs/>
          <w:color w:val="555555"/>
          <w:sz w:val="26"/>
          <w:szCs w:val="26"/>
          <w:bdr w:val="none" w:sz="0" w:space="0" w:color="auto" w:frame="1"/>
        </w:rPr>
        <w:t>К.Маковский. Святочные гадания. 1890-е</w:t>
      </w:r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4780D">
        <w:rPr>
          <w:color w:val="000000"/>
          <w:sz w:val="26"/>
          <w:szCs w:val="26"/>
        </w:rPr>
        <w:t xml:space="preserve">Почему нельзя гадать? Вопрос детский и смешной для верующего человека, но, увы, актуальный, для </w:t>
      </w:r>
      <w:proofErr w:type="spellStart"/>
      <w:r w:rsidRPr="0044780D">
        <w:rPr>
          <w:color w:val="000000"/>
          <w:sz w:val="26"/>
          <w:szCs w:val="26"/>
        </w:rPr>
        <w:t>полуверующего</w:t>
      </w:r>
      <w:proofErr w:type="spellEnd"/>
      <w:r w:rsidRPr="0044780D">
        <w:rPr>
          <w:color w:val="000000"/>
          <w:sz w:val="26"/>
          <w:szCs w:val="26"/>
        </w:rPr>
        <w:t xml:space="preserve"> или вообще неверующего. А вот почему. Многие, наверное, помнят рассказ М.А. Булгакова «Собачье сердце» и замечательную фразу профессора Преображенского: «Вот, доктор, что получается, когда исследователь, вместо того, чтобы идти параллельно и ощупью с природой, форсирует вопрос и приподымает завесу: </w:t>
      </w:r>
      <w:proofErr w:type="gramStart"/>
      <w:r w:rsidRPr="0044780D">
        <w:rPr>
          <w:color w:val="000000"/>
          <w:sz w:val="26"/>
          <w:szCs w:val="26"/>
        </w:rPr>
        <w:t>на</w:t>
      </w:r>
      <w:proofErr w:type="gramEnd"/>
      <w:r w:rsidRPr="0044780D">
        <w:rPr>
          <w:color w:val="000000"/>
          <w:sz w:val="26"/>
          <w:szCs w:val="26"/>
        </w:rPr>
        <w:t xml:space="preserve">, получай </w:t>
      </w:r>
      <w:proofErr w:type="spellStart"/>
      <w:r w:rsidRPr="0044780D">
        <w:rPr>
          <w:color w:val="000000"/>
          <w:sz w:val="26"/>
          <w:szCs w:val="26"/>
        </w:rPr>
        <w:t>Шарикова</w:t>
      </w:r>
      <w:proofErr w:type="spellEnd"/>
      <w:r w:rsidRPr="0044780D">
        <w:rPr>
          <w:color w:val="000000"/>
          <w:sz w:val="26"/>
          <w:szCs w:val="26"/>
        </w:rPr>
        <w:t xml:space="preserve"> и ешь его с кашей». </w:t>
      </w:r>
      <w:proofErr w:type="gramStart"/>
      <w:r w:rsidRPr="0044780D">
        <w:rPr>
          <w:color w:val="000000"/>
          <w:sz w:val="26"/>
          <w:szCs w:val="26"/>
        </w:rPr>
        <w:t xml:space="preserve">То же и в жизни каждого человека, когда он, вместо того, чтобы идти параллельно и ощупью с Промыслом Божиим (или для не понимающих этого языка — со своею судьбой), приподымает завесу над будущим: тогда он получает своего </w:t>
      </w:r>
      <w:proofErr w:type="spellStart"/>
      <w:r w:rsidRPr="0044780D">
        <w:rPr>
          <w:color w:val="000000"/>
          <w:sz w:val="26"/>
          <w:szCs w:val="26"/>
        </w:rPr>
        <w:t>человеко-пса</w:t>
      </w:r>
      <w:proofErr w:type="spellEnd"/>
      <w:r w:rsidRPr="0044780D">
        <w:rPr>
          <w:color w:val="000000"/>
          <w:sz w:val="26"/>
          <w:szCs w:val="26"/>
        </w:rPr>
        <w:t>, своего Анубиса в виде своей исковерканной, изуродованной судьбы — сбывшихся страхов и реализованных фантомов или напротив — обломков своих несбывшихся надежд.</w:t>
      </w:r>
      <w:proofErr w:type="gramEnd"/>
    </w:p>
    <w:p w:rsidR="0044780D" w:rsidRPr="0044780D" w:rsidRDefault="0044780D" w:rsidP="00F815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44780D">
        <w:rPr>
          <w:rFonts w:ascii="Times New Roman" w:hAnsi="Times New Roman" w:cs="Times New Roman"/>
          <w:sz w:val="26"/>
          <w:szCs w:val="26"/>
        </w:rPr>
        <w:t>А для верующего человека все понятно. </w:t>
      </w:r>
      <w:hyperlink r:id="rId16" w:history="1">
        <w:r w:rsidRPr="0044780D">
          <w:rPr>
            <w:rStyle w:val="a7"/>
            <w:rFonts w:ascii="Times New Roman" w:hAnsi="Times New Roman" w:cs="Times New Roman"/>
            <w:color w:val="007C5B"/>
            <w:sz w:val="26"/>
            <w:szCs w:val="26"/>
            <w:u w:val="none"/>
            <w:bdr w:val="none" w:sz="0" w:space="0" w:color="auto" w:frame="1"/>
          </w:rPr>
          <w:t>Гадатели и вопрошатели</w:t>
        </w:r>
      </w:hyperlink>
      <w:r w:rsidRPr="0044780D">
        <w:rPr>
          <w:rFonts w:ascii="Times New Roman" w:hAnsi="Times New Roman" w:cs="Times New Roman"/>
          <w:sz w:val="26"/>
          <w:szCs w:val="26"/>
        </w:rPr>
        <w:t xml:space="preserve">  хотят вырвать у Бога Его тайны, украсть у Него некое тайное знание. Они вновь повторяют грех Адама и Евы и внемлют коварному шепоту змия: «И будете, как боги, познающие добро и зло» (Быт.3:5). Но, естественно, Бог ничего им не открывает, несмотря на все их потуги. </w:t>
      </w:r>
      <w:proofErr w:type="gramStart"/>
      <w:r w:rsidRPr="0044780D">
        <w:rPr>
          <w:rFonts w:ascii="Times New Roman" w:hAnsi="Times New Roman" w:cs="Times New Roman"/>
          <w:sz w:val="26"/>
          <w:szCs w:val="26"/>
        </w:rPr>
        <w:t>Ведь «нечестивые не узрят славы Божией».</w:t>
      </w:r>
      <w:proofErr w:type="gramEnd"/>
      <w:r w:rsidRPr="0044780D">
        <w:rPr>
          <w:rFonts w:ascii="Times New Roman" w:hAnsi="Times New Roman" w:cs="Times New Roman"/>
          <w:sz w:val="26"/>
          <w:szCs w:val="26"/>
        </w:rPr>
        <w:t xml:space="preserve"> И Божественного знания — тем более. Тогда вопрос — от кого у гадателей знание, если не от Бога? Ответ понятен: от обезьяны Бога, т. е. от дьявола. </w:t>
      </w:r>
    </w:p>
    <w:p w:rsidR="0044780D" w:rsidRPr="0044780D" w:rsidRDefault="0044780D" w:rsidP="00F815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780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461645</wp:posOffset>
            </wp:positionV>
            <wp:extent cx="1249045" cy="2905125"/>
            <wp:effectExtent l="19050" t="0" r="8255" b="0"/>
            <wp:wrapTight wrapText="bothSides">
              <wp:wrapPolygon edited="0">
                <wp:start x="-329" y="0"/>
                <wp:lineTo x="-329" y="21529"/>
                <wp:lineTo x="21743" y="21529"/>
                <wp:lineTo x="21743" y="0"/>
                <wp:lineTo x="-329" y="0"/>
              </wp:wrapPolygon>
            </wp:wrapTight>
            <wp:docPr id="21" name="Рисунок 21" descr="http://www.pravoslavie.ru/sas/image/102186/218688.b.jpg?0.856724733021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avoslavie.ru/sas/image/102186/218688.b.jpg?0.8567247330211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80D">
        <w:rPr>
          <w:rFonts w:ascii="Times New Roman" w:hAnsi="Times New Roman" w:cs="Times New Roman"/>
          <w:sz w:val="26"/>
          <w:szCs w:val="26"/>
        </w:rPr>
        <w:t xml:space="preserve">И не только по сути, но и по форме гадания несут в себе антихристианские смыслы. Возьмем, к примеру, карты, как инструмент гадания. Они не столь безобидны по своему виду. </w:t>
      </w:r>
      <w:proofErr w:type="gramStart"/>
      <w:r w:rsidRPr="0044780D">
        <w:rPr>
          <w:rFonts w:ascii="Times New Roman" w:hAnsi="Times New Roman" w:cs="Times New Roman"/>
          <w:sz w:val="26"/>
          <w:szCs w:val="26"/>
        </w:rPr>
        <w:t>Из всех трех гипотез возникновения карт (китайская, египетская и европейская), наиболее убедительно выглядит европейско-оккультная, согласно которой карты появились в Европе во второй половине XIV века и связаны с еврейской каббалистической средой</w:t>
      </w:r>
      <w:bookmarkStart w:id="0" w:name="_ftnref1"/>
      <w:r w:rsidRPr="0044780D">
        <w:rPr>
          <w:rFonts w:ascii="Times New Roman" w:hAnsi="Times New Roman" w:cs="Times New Roman"/>
          <w:sz w:val="26"/>
          <w:szCs w:val="26"/>
        </w:rPr>
        <w:fldChar w:fldCharType="begin"/>
      </w:r>
      <w:r w:rsidRPr="0044780D">
        <w:rPr>
          <w:rFonts w:ascii="Times New Roman" w:hAnsi="Times New Roman" w:cs="Times New Roman"/>
          <w:sz w:val="26"/>
          <w:szCs w:val="26"/>
        </w:rPr>
        <w:instrText xml:space="preserve"> HYPERLINK "http://www.pravoslavie.ru/58806.html" \l "_ftn1" \o "" </w:instrText>
      </w:r>
      <w:r w:rsidRPr="0044780D">
        <w:rPr>
          <w:rFonts w:ascii="Times New Roman" w:hAnsi="Times New Roman" w:cs="Times New Roman"/>
          <w:sz w:val="26"/>
          <w:szCs w:val="26"/>
        </w:rPr>
        <w:fldChar w:fldCharType="separate"/>
      </w:r>
      <w:r w:rsidRPr="0044780D">
        <w:rPr>
          <w:rStyle w:val="a7"/>
          <w:rFonts w:ascii="Times New Roman" w:hAnsi="Times New Roman" w:cs="Times New Roman"/>
          <w:color w:val="007C5B"/>
          <w:sz w:val="26"/>
          <w:szCs w:val="26"/>
          <w:bdr w:val="none" w:sz="0" w:space="0" w:color="auto" w:frame="1"/>
          <w:vertAlign w:val="superscript"/>
        </w:rPr>
        <w:t>[1]</w:t>
      </w:r>
      <w:r w:rsidRPr="0044780D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r w:rsidRPr="0044780D">
        <w:rPr>
          <w:rFonts w:ascii="Times New Roman" w:hAnsi="Times New Roman" w:cs="Times New Roman"/>
          <w:sz w:val="26"/>
          <w:szCs w:val="26"/>
        </w:rPr>
        <w:t>. В этом случае все становится на место.</w:t>
      </w:r>
      <w:proofErr w:type="gramEnd"/>
      <w:r w:rsidRPr="0044780D">
        <w:rPr>
          <w:rFonts w:ascii="Times New Roman" w:hAnsi="Times New Roman" w:cs="Times New Roman"/>
          <w:sz w:val="26"/>
          <w:szCs w:val="26"/>
        </w:rPr>
        <w:t xml:space="preserve"> Неслучайно масть «крести» называется также словом «треф», при этом в иудейской традиции трефной пищей называется пища нечистая. Соответственно, масть «крести», кощунственно символизирующая Крест Господень, обозначается словом, свидетельствующим </w:t>
      </w:r>
      <w:proofErr w:type="gramStart"/>
      <w:r w:rsidRPr="0044780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4780D">
        <w:rPr>
          <w:rFonts w:ascii="Times New Roman" w:hAnsi="Times New Roman" w:cs="Times New Roman"/>
          <w:sz w:val="26"/>
          <w:szCs w:val="26"/>
        </w:rPr>
        <w:t xml:space="preserve"> иудейском </w:t>
      </w:r>
      <w:proofErr w:type="spellStart"/>
      <w:r w:rsidRPr="0044780D">
        <w:rPr>
          <w:rFonts w:ascii="Times New Roman" w:hAnsi="Times New Roman" w:cs="Times New Roman"/>
          <w:sz w:val="26"/>
          <w:szCs w:val="26"/>
        </w:rPr>
        <w:t>гнушении</w:t>
      </w:r>
      <w:proofErr w:type="spellEnd"/>
      <w:r w:rsidRPr="0044780D">
        <w:rPr>
          <w:rFonts w:ascii="Times New Roman" w:hAnsi="Times New Roman" w:cs="Times New Roman"/>
          <w:sz w:val="26"/>
          <w:szCs w:val="26"/>
        </w:rPr>
        <w:t xml:space="preserve"> Крестом. Пики символизируют Копье </w:t>
      </w:r>
      <w:proofErr w:type="spellStart"/>
      <w:r w:rsidRPr="0044780D">
        <w:rPr>
          <w:rFonts w:ascii="Times New Roman" w:hAnsi="Times New Roman" w:cs="Times New Roman"/>
          <w:sz w:val="26"/>
          <w:szCs w:val="26"/>
        </w:rPr>
        <w:t>Лонгина</w:t>
      </w:r>
      <w:proofErr w:type="spellEnd"/>
      <w:r w:rsidRPr="0044780D">
        <w:rPr>
          <w:rFonts w:ascii="Times New Roman" w:hAnsi="Times New Roman" w:cs="Times New Roman"/>
          <w:sz w:val="26"/>
          <w:szCs w:val="26"/>
        </w:rPr>
        <w:t xml:space="preserve">, пронзившее ребро Христово (Ин.19:34) , на что намекает и </w:t>
      </w:r>
      <w:proofErr w:type="gramStart"/>
      <w:r w:rsidRPr="0044780D">
        <w:rPr>
          <w:rFonts w:ascii="Times New Roman" w:hAnsi="Times New Roman" w:cs="Times New Roman"/>
          <w:sz w:val="26"/>
          <w:szCs w:val="26"/>
        </w:rPr>
        <w:t>само название</w:t>
      </w:r>
      <w:proofErr w:type="gramEnd"/>
      <w:r w:rsidRPr="0044780D">
        <w:rPr>
          <w:rFonts w:ascii="Times New Roman" w:hAnsi="Times New Roman" w:cs="Times New Roman"/>
          <w:sz w:val="26"/>
          <w:szCs w:val="26"/>
        </w:rPr>
        <w:t xml:space="preserve"> «пика», то есть копье. «Черви» подразумевает евангельскую губку на трости: «один из воинов, взял губку, наполнил уксусом и, наложив на трость, давал Ему пить» (Мф.27:48). Другое толкование также связано со Страстями — это </w:t>
      </w:r>
      <w:proofErr w:type="spellStart"/>
      <w:r w:rsidRPr="0044780D">
        <w:rPr>
          <w:rFonts w:ascii="Times New Roman" w:hAnsi="Times New Roman" w:cs="Times New Roman"/>
          <w:sz w:val="26"/>
          <w:szCs w:val="26"/>
        </w:rPr>
        <w:t>пронзеннное</w:t>
      </w:r>
      <w:proofErr w:type="spellEnd"/>
      <w:r w:rsidRPr="0044780D">
        <w:rPr>
          <w:rFonts w:ascii="Times New Roman" w:hAnsi="Times New Roman" w:cs="Times New Roman"/>
          <w:sz w:val="26"/>
          <w:szCs w:val="26"/>
        </w:rPr>
        <w:t xml:space="preserve"> сердце Христово. Наконец, «бубны» символизируют гвозди, которыми был распят Христос. Казалось бы, что общего у ромбовидных «бубнов» с гвоздями? Ответ понятен для тех, кто видел шляпки старых дореволюционных гвоздей: они квадратные, а не круглые, как современные. Такими были и средневековые </w:t>
      </w:r>
      <w:r w:rsidRPr="0044780D">
        <w:rPr>
          <w:rFonts w:ascii="Times New Roman" w:hAnsi="Times New Roman" w:cs="Times New Roman"/>
          <w:sz w:val="26"/>
          <w:szCs w:val="26"/>
        </w:rPr>
        <w:lastRenderedPageBreak/>
        <w:t>гвозди. Иудейский след присутствует и в название «козырь», что является искаженным словом «кошер», которым обозначается «чистая», ритуально приемлемая для иудеев пища.</w:t>
      </w:r>
    </w:p>
    <w:p w:rsidR="0044780D" w:rsidRPr="0044780D" w:rsidRDefault="0044780D" w:rsidP="00F815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780D">
        <w:rPr>
          <w:rFonts w:ascii="Times New Roman" w:hAnsi="Times New Roman" w:cs="Times New Roman"/>
          <w:sz w:val="26"/>
          <w:szCs w:val="26"/>
        </w:rPr>
        <w:t>Карты как таковые принято считать Западной эзотерической традицией, поскольку первые колоды (точнее – первые упоминания о них в документах) стали появляться в Европе в средние века....</w:t>
      </w:r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4780D">
        <w:rPr>
          <w:color w:val="000000"/>
          <w:sz w:val="26"/>
          <w:szCs w:val="26"/>
        </w:rPr>
        <w:t xml:space="preserve">“Масти игральных карт, а также ролевые карты можно найти в теориях </w:t>
      </w:r>
      <w:proofErr w:type="spellStart"/>
      <w:r w:rsidRPr="0044780D">
        <w:rPr>
          <w:color w:val="000000"/>
          <w:sz w:val="26"/>
          <w:szCs w:val="26"/>
        </w:rPr>
        <w:t>Г.И.Гурджиева</w:t>
      </w:r>
      <w:proofErr w:type="spellEnd"/>
      <w:r w:rsidRPr="0044780D">
        <w:rPr>
          <w:color w:val="000000"/>
          <w:sz w:val="26"/>
          <w:szCs w:val="26"/>
        </w:rPr>
        <w:t xml:space="preserve">. Примечательно, что самый загадочный исследователь Востока (главным образом, </w:t>
      </w:r>
      <w:proofErr w:type="spellStart"/>
      <w:r w:rsidRPr="0044780D">
        <w:rPr>
          <w:color w:val="000000"/>
          <w:sz w:val="26"/>
          <w:szCs w:val="26"/>
        </w:rPr>
        <w:t>суфийских</w:t>
      </w:r>
      <w:proofErr w:type="spellEnd"/>
      <w:r w:rsidRPr="0044780D">
        <w:rPr>
          <w:color w:val="000000"/>
          <w:sz w:val="26"/>
          <w:szCs w:val="26"/>
        </w:rPr>
        <w:t xml:space="preserve"> традиций, религиозно-мистического течения ислама), принесший многие тайны восточной мудрости на Запад, использует игральные карты для описания своей системы, которую он назвал “Модель судьбы”. Согласно </w:t>
      </w:r>
      <w:proofErr w:type="spellStart"/>
      <w:r w:rsidRPr="0044780D">
        <w:rPr>
          <w:color w:val="000000"/>
          <w:sz w:val="26"/>
          <w:szCs w:val="26"/>
        </w:rPr>
        <w:t>Г.И.Гурджиеву</w:t>
      </w:r>
      <w:proofErr w:type="spellEnd"/>
      <w:r w:rsidRPr="0044780D">
        <w:rPr>
          <w:color w:val="000000"/>
          <w:sz w:val="26"/>
          <w:szCs w:val="26"/>
        </w:rPr>
        <w:t xml:space="preserve">, человек состоит из трёх Центров. </w:t>
      </w:r>
      <w:proofErr w:type="gramStart"/>
      <w:r w:rsidRPr="0044780D">
        <w:rPr>
          <w:color w:val="000000"/>
          <w:sz w:val="26"/>
          <w:szCs w:val="26"/>
        </w:rPr>
        <w:t>Это Интеллектуальный центр (ум, интеллект, мышление) – ему соответствует масть бубен, Эмоциональный центр (эмоции, настроение, сердце) – ему соответствует масть черви, Физический центр (тело) – ему соответствуют масть пики (движение тела) и масть треф (инстинкты, рефлексы тела).</w:t>
      </w:r>
      <w:proofErr w:type="gramEnd"/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4780D">
        <w:rPr>
          <w:color w:val="000000"/>
          <w:sz w:val="26"/>
          <w:szCs w:val="26"/>
        </w:rPr>
        <w:t xml:space="preserve">В сравнении с картами </w:t>
      </w:r>
      <w:proofErr w:type="spellStart"/>
      <w:r w:rsidRPr="0044780D">
        <w:rPr>
          <w:color w:val="000000"/>
          <w:sz w:val="26"/>
          <w:szCs w:val="26"/>
        </w:rPr>
        <w:t>Таро</w:t>
      </w:r>
      <w:proofErr w:type="spellEnd"/>
      <w:r w:rsidRPr="0044780D">
        <w:rPr>
          <w:color w:val="000000"/>
          <w:sz w:val="26"/>
          <w:szCs w:val="26"/>
        </w:rPr>
        <w:t xml:space="preserve"> современные игральные карты представляют собой меньшую колоду </w:t>
      </w:r>
      <w:proofErr w:type="spellStart"/>
      <w:r w:rsidRPr="0044780D">
        <w:rPr>
          <w:color w:val="000000"/>
          <w:sz w:val="26"/>
          <w:szCs w:val="26"/>
        </w:rPr>
        <w:t>Таро</w:t>
      </w:r>
      <w:proofErr w:type="spellEnd"/>
      <w:r w:rsidRPr="0044780D">
        <w:rPr>
          <w:color w:val="000000"/>
          <w:sz w:val="26"/>
          <w:szCs w:val="26"/>
        </w:rPr>
        <w:t>, из которой убран Паж или Рыцарь, в результате чего в каждой масти осталось по 13 карт. Даже в такой усеченной форме карты представляют огромную символическую важность, поскольку принятое их деление соответствует числу времен года. Два цвета – красный и черный – представляют два главных сезона года, когда солнце на севере от экватора и когда оно на юге от экватора. Четыре масти представляют четыре времени года. Двенадцать ролевых карт (короли, дамы и валеты в каждой из четырех мастей) представляют знаки зодиака, построенные по триадам».</w:t>
      </w:r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4780D">
        <w:rPr>
          <w:color w:val="000000"/>
          <w:sz w:val="26"/>
          <w:szCs w:val="26"/>
        </w:rPr>
        <w:t>Думаю, для читателя достаточно, чтобы понять: игральные карты неразрывно связаны с </w:t>
      </w:r>
      <w:hyperlink r:id="rId18" w:history="1">
        <w:r w:rsidRPr="0044780D">
          <w:rPr>
            <w:rStyle w:val="a7"/>
            <w:color w:val="007C5B"/>
            <w:sz w:val="26"/>
            <w:szCs w:val="26"/>
            <w:bdr w:val="none" w:sz="0" w:space="0" w:color="auto" w:frame="1"/>
          </w:rPr>
          <w:t>оккультизмом</w:t>
        </w:r>
      </w:hyperlink>
      <w:r w:rsidRPr="0044780D">
        <w:rPr>
          <w:color w:val="000000"/>
          <w:sz w:val="26"/>
          <w:szCs w:val="26"/>
        </w:rPr>
        <w:t> и всякой бесовщиной.</w:t>
      </w:r>
    </w:p>
    <w:p w:rsidR="0044780D" w:rsidRP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4780D">
        <w:rPr>
          <w:color w:val="000000"/>
          <w:sz w:val="26"/>
          <w:szCs w:val="26"/>
        </w:rPr>
        <w:t>Из русских законодательных памятников о картах впервые упоминает Уложение 1649 года, которое предписывает с игроками в карты поступать, «как писано о татях» (ворах), т.е. бить немилосердно, отсекать пальцы и руки. Указом 1696 года введено было обыскивать всех заподозренных в желании играть в карты, «и у кого карты вынут, бить кнутом». В 1717 году игра в карты воспрещается под угрозой денежного штрафа. В 1733 году для рецидивистов определена тюрьма или батоги. К сожалению, при Екатерине ΙΙ карты практически прижились в России. С соответственными последствиями — бесчисленными низостями помещиков по отношению к крепостным (проигрыши в карты живых людей и целых семей), разорениями и самоубийствами.</w:t>
      </w:r>
    </w:p>
    <w:p w:rsidR="0044780D" w:rsidRDefault="0044780D" w:rsidP="00F8151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44780D">
        <w:rPr>
          <w:color w:val="000000"/>
          <w:sz w:val="26"/>
          <w:szCs w:val="26"/>
        </w:rPr>
        <w:t xml:space="preserve">Поэтому, дорогие читатели, если вам предложат погадать в карты, остановитесь и подумайте: с кем Вы — </w:t>
      </w:r>
      <w:proofErr w:type="gramStart"/>
      <w:r w:rsidRPr="0044780D">
        <w:rPr>
          <w:color w:val="000000"/>
          <w:sz w:val="26"/>
          <w:szCs w:val="26"/>
        </w:rPr>
        <w:t>со</w:t>
      </w:r>
      <w:proofErr w:type="gramEnd"/>
      <w:r w:rsidRPr="0044780D">
        <w:rPr>
          <w:color w:val="000000"/>
          <w:sz w:val="26"/>
          <w:szCs w:val="26"/>
        </w:rPr>
        <w:t xml:space="preserve"> Христом или с сатаной.</w:t>
      </w:r>
    </w:p>
    <w:p w:rsidR="00B16062" w:rsidRPr="00F8151F" w:rsidRDefault="00B16062" w:rsidP="0044780D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8151F">
        <w:rPr>
          <w:color w:val="000000"/>
          <w:sz w:val="26"/>
          <w:szCs w:val="26"/>
        </w:rPr>
        <w:t>_____________________________________________________________________</w:t>
      </w:r>
    </w:p>
    <w:p w:rsidR="00F8151F" w:rsidRPr="00F8151F" w:rsidRDefault="00F8151F" w:rsidP="00F8151F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F8151F">
        <w:rPr>
          <w:rFonts w:ascii="Times New Roman" w:hAnsi="Times New Roman" w:cs="Times New Roman"/>
          <w:color w:val="333333"/>
          <w:sz w:val="22"/>
          <w:szCs w:val="22"/>
        </w:rPr>
        <w:t xml:space="preserve">Вопрос: </w:t>
      </w:r>
      <w:r w:rsidRPr="00F8151F">
        <w:rPr>
          <w:rFonts w:ascii="Times New Roman" w:hAnsi="Times New Roman" w:cs="Times New Roman"/>
          <w:b w:val="0"/>
          <w:color w:val="000000"/>
          <w:sz w:val="22"/>
          <w:szCs w:val="22"/>
        </w:rPr>
        <w:t>В который раз уже перечитываю Евангелие он Матфея, и вдруг обратил внимание на первые 2 стиха второй главы. Каким образом волхвы могли прийти с востока к звезде, которую видели на востоке? Волхвы должны были либо прийти с запада к звезде на востоке, либо звезда была на западе, либо нечто другое имеется в виду. Разъясните, пожалуйста.</w:t>
      </w:r>
    </w:p>
    <w:p w:rsidR="00F8151F" w:rsidRPr="00F8151F" w:rsidRDefault="00F8151F" w:rsidP="00F8151F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8151F">
        <w:rPr>
          <w:rFonts w:ascii="Times New Roman" w:hAnsi="Times New Roman" w:cs="Times New Roman"/>
          <w:color w:val="333333"/>
          <w:sz w:val="24"/>
          <w:szCs w:val="24"/>
        </w:rPr>
        <w:t>Отвечает </w:t>
      </w:r>
      <w:hyperlink r:id="rId19" w:history="1">
        <w:r w:rsidRPr="00F8151F">
          <w:rPr>
            <w:rStyle w:val="a7"/>
            <w:rFonts w:ascii="Times New Roman" w:hAnsi="Times New Roman" w:cs="Times New Roman"/>
            <w:color w:val="007C5B"/>
            <w:sz w:val="24"/>
            <w:szCs w:val="24"/>
            <w:bdr w:val="none" w:sz="0" w:space="0" w:color="auto" w:frame="1"/>
          </w:rPr>
          <w:t>Иеромонах Иов (</w:t>
        </w:r>
        <w:proofErr w:type="spellStart"/>
        <w:r w:rsidRPr="00F8151F">
          <w:rPr>
            <w:rStyle w:val="a7"/>
            <w:rFonts w:ascii="Times New Roman" w:hAnsi="Times New Roman" w:cs="Times New Roman"/>
            <w:color w:val="007C5B"/>
            <w:sz w:val="24"/>
            <w:szCs w:val="24"/>
            <w:bdr w:val="none" w:sz="0" w:space="0" w:color="auto" w:frame="1"/>
          </w:rPr>
          <w:t>Гумеров</w:t>
        </w:r>
        <w:proofErr w:type="spellEnd"/>
        <w:r w:rsidRPr="00F8151F">
          <w:rPr>
            <w:rStyle w:val="a7"/>
            <w:rFonts w:ascii="Times New Roman" w:hAnsi="Times New Roman" w:cs="Times New Roman"/>
            <w:color w:val="007C5B"/>
            <w:sz w:val="24"/>
            <w:szCs w:val="24"/>
            <w:bdr w:val="none" w:sz="0" w:space="0" w:color="auto" w:frame="1"/>
          </w:rPr>
          <w:t>)</w:t>
        </w:r>
      </w:hyperlink>
      <w:r w:rsidRPr="00F8151F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44780D" w:rsidRPr="00F8151F" w:rsidRDefault="00F8151F" w:rsidP="00F8151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8151F">
        <w:rPr>
          <w:i/>
          <w:iCs/>
          <w:color w:val="000000"/>
          <w:bdr w:val="none" w:sz="0" w:space="0" w:color="auto" w:frame="1"/>
        </w:rPr>
        <w:t xml:space="preserve">Ибо мы видели звезду Его на </w:t>
      </w:r>
      <w:proofErr w:type="gramStart"/>
      <w:r w:rsidRPr="00F8151F">
        <w:rPr>
          <w:i/>
          <w:iCs/>
          <w:color w:val="000000"/>
          <w:bdr w:val="none" w:sz="0" w:space="0" w:color="auto" w:frame="1"/>
        </w:rPr>
        <w:t>востоке</w:t>
      </w:r>
      <w:proofErr w:type="gramEnd"/>
      <w:r w:rsidRPr="00F8151F">
        <w:rPr>
          <w:i/>
          <w:iCs/>
          <w:color w:val="000000"/>
          <w:bdr w:val="none" w:sz="0" w:space="0" w:color="auto" w:frame="1"/>
        </w:rPr>
        <w:t xml:space="preserve"> и пришли поклониться Ему</w:t>
      </w:r>
      <w:r w:rsidRPr="00F8151F">
        <w:rPr>
          <w:color w:val="000000"/>
        </w:rPr>
        <w:t> (Мф.2:2). Вопрос возник из-за синтаксических особенностей приведенного стиха. Слово </w:t>
      </w:r>
      <w:r w:rsidRPr="00F8151F">
        <w:rPr>
          <w:i/>
          <w:iCs/>
          <w:color w:val="000000"/>
          <w:bdr w:val="none" w:sz="0" w:space="0" w:color="auto" w:frame="1"/>
        </w:rPr>
        <w:t>восток</w:t>
      </w:r>
      <w:r w:rsidRPr="00F8151F">
        <w:rPr>
          <w:color w:val="000000"/>
        </w:rPr>
        <w:t> надо отнести не к звезде, а к волхвам: </w:t>
      </w:r>
      <w:r w:rsidRPr="00F8151F">
        <w:rPr>
          <w:i/>
          <w:iCs/>
          <w:color w:val="000000"/>
          <w:bdr w:val="none" w:sz="0" w:space="0" w:color="auto" w:frame="1"/>
        </w:rPr>
        <w:t>видели звезду Его</w:t>
      </w:r>
      <w:r w:rsidRPr="00F8151F">
        <w:rPr>
          <w:color w:val="000000"/>
        </w:rPr>
        <w:t> [находясь] </w:t>
      </w:r>
      <w:r w:rsidRPr="00F8151F">
        <w:rPr>
          <w:i/>
          <w:iCs/>
          <w:color w:val="000000"/>
          <w:bdr w:val="none" w:sz="0" w:space="0" w:color="auto" w:frame="1"/>
        </w:rPr>
        <w:t>на востоке и пришли поклониться Ему.</w:t>
      </w:r>
      <w:r w:rsidRPr="00F8151F">
        <w:rPr>
          <w:color w:val="000000"/>
        </w:rPr>
        <w:t xml:space="preserve"> Звезда же была не астрономическим явлением, а «невидимой силой, принявшей вид звезды» (святитель Иоанн Златоуст), «божественной и ангельской силой, явившейся в образе звезды» (блаж. </w:t>
      </w:r>
      <w:proofErr w:type="spellStart"/>
      <w:r w:rsidRPr="00F8151F">
        <w:rPr>
          <w:color w:val="000000"/>
        </w:rPr>
        <w:t>Феофилакт</w:t>
      </w:r>
      <w:proofErr w:type="spellEnd"/>
      <w:r w:rsidRPr="00F8151F">
        <w:rPr>
          <w:color w:val="000000"/>
        </w:rPr>
        <w:t>). Св. Иоанн в подтверждение приводит такие соображения: 1. Необычен ее путь: текла от севера на полдень (юг). Она вела волхвов из Иерусалима в Вифлеем, который находится южнее. 2. Она является не ночью, а днем. Ночью звезды не видно. 3. Звезда является, затем скрывается, а потом появляется вновь. 4. Звезда указывает место не с высоты, а опустилась вниз: обыкновенная звезда не может показать такое малое место как вертеп.</w:t>
      </w:r>
      <w:r>
        <w:rPr>
          <w:color w:val="000000"/>
        </w:rPr>
        <w:t xml:space="preserve">   </w:t>
      </w:r>
      <w:r w:rsidRPr="00F8151F">
        <w:rPr>
          <w:color w:val="000000"/>
        </w:rPr>
        <w:t>Есть еще одно объяснение данного стиха. Греческое слово </w:t>
      </w:r>
      <w:proofErr w:type="spellStart"/>
      <w:r w:rsidRPr="00F8151F">
        <w:rPr>
          <w:i/>
          <w:iCs/>
          <w:color w:val="000000"/>
          <w:bdr w:val="none" w:sz="0" w:space="0" w:color="auto" w:frame="1"/>
        </w:rPr>
        <w:t>anatol</w:t>
      </w:r>
      <w:proofErr w:type="gramStart"/>
      <w:r w:rsidRPr="00F8151F">
        <w:rPr>
          <w:i/>
          <w:iCs/>
          <w:color w:val="000000"/>
          <w:bdr w:val="none" w:sz="0" w:space="0" w:color="auto" w:frame="1"/>
        </w:rPr>
        <w:t>е</w:t>
      </w:r>
      <w:proofErr w:type="spellEnd"/>
      <w:proofErr w:type="gramEnd"/>
      <w:r w:rsidRPr="00F8151F">
        <w:rPr>
          <w:color w:val="000000"/>
        </w:rPr>
        <w:t> и славянское </w:t>
      </w:r>
      <w:r w:rsidRPr="00F8151F">
        <w:rPr>
          <w:i/>
          <w:iCs/>
          <w:color w:val="000000"/>
          <w:bdr w:val="none" w:sz="0" w:space="0" w:color="auto" w:frame="1"/>
        </w:rPr>
        <w:t>восток</w:t>
      </w:r>
      <w:r w:rsidRPr="00F8151F">
        <w:rPr>
          <w:color w:val="000000"/>
        </w:rPr>
        <w:t> имеют два значения: 1.сторона света и 2. восход, исток. При таком объяснении стих может быть прочитан так: «мы видели восход звезды Его».</w:t>
      </w:r>
    </w:p>
    <w:p w:rsidR="00DE6218" w:rsidRPr="000960D4" w:rsidRDefault="00DE6218" w:rsidP="00DE621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960D4">
        <w:rPr>
          <w:b/>
          <w:sz w:val="28"/>
          <w:szCs w:val="28"/>
        </w:rPr>
        <w:lastRenderedPageBreak/>
        <w:t>Расписание богослужений в храме Рождества Пресвятой Богородицы</w:t>
      </w:r>
    </w:p>
    <w:p w:rsidR="00DE6218" w:rsidRPr="000960D4" w:rsidRDefault="00DE6218" w:rsidP="00DE6218">
      <w:pPr>
        <w:pStyle w:val="a6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</w:rPr>
        <w:t xml:space="preserve">                                                </w:t>
      </w:r>
      <w:r w:rsidRPr="000960D4">
        <w:rPr>
          <w:b/>
        </w:rPr>
        <w:t xml:space="preserve"> </w:t>
      </w:r>
      <w:r>
        <w:rPr>
          <w:b/>
        </w:rPr>
        <w:t xml:space="preserve">          </w:t>
      </w:r>
      <w:r w:rsidRPr="000960D4">
        <w:t>(ул. Малиновского, 54)</w:t>
      </w:r>
    </w:p>
    <w:p w:rsidR="00DE6218" w:rsidRPr="006106C3" w:rsidRDefault="00DE6218" w:rsidP="00DE621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  <w:sectPr w:rsidR="00DE6218" w:rsidRPr="006106C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6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среда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97F66">
        <w:rPr>
          <w:rFonts w:ascii="Times New Roman" w:hAnsi="Times New Roman" w:cs="Times New Roman"/>
          <w:b/>
          <w:color w:val="000000"/>
        </w:rPr>
        <w:t xml:space="preserve">НАВЕЧЕРИЕ РОЖДЕСТВА ХРИСТОВА                     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22-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            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22-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ПРАЗДНИЧНОЕ БОГОСЛУЖЕНИЕ.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>7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четверг</w:t>
      </w: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C8427F">
        <w:rPr>
          <w:rFonts w:ascii="Times New Roman" w:hAnsi="Times New Roman" w:cs="Times New Roman"/>
          <w:b/>
          <w:color w:val="000000"/>
          <w:sz w:val="26"/>
          <w:szCs w:val="26"/>
        </w:rPr>
        <w:t>РОЖДЕСТВО ХРИСТОВО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E6218">
        <w:rPr>
          <w:rFonts w:ascii="Times New Roman" w:hAnsi="Times New Roman" w:cs="Times New Roman"/>
          <w:color w:val="000000"/>
          <w:sz w:val="26"/>
          <w:szCs w:val="26"/>
          <w:u w:val="single"/>
        </w:rPr>
        <w:t>8 января (пятница)</w:t>
      </w: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18-00 Акафист пред иконой Божией Матери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Скоропослушница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9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суббота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17-00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Всенощное бдение.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0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(воскресение)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Божественная Литургия.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15</w:t>
      </w:r>
      <w:r w:rsidRPr="00DE621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(пятница)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18-00 Акафист пред иконой Божией Матери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Скоропослушница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16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суббота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17-00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Всенощное бдение.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a8"/>
        <w:tblpPr w:leftFromText="180" w:rightFromText="180" w:vertAnchor="text" w:horzAnchor="margin" w:tblpXSpec="right" w:tblpY="31"/>
        <w:tblW w:w="0" w:type="auto"/>
        <w:tblLook w:val="04A0"/>
      </w:tblPr>
      <w:tblGrid>
        <w:gridCol w:w="5095"/>
      </w:tblGrid>
      <w:tr w:rsidR="00D2455D" w:rsidTr="00D2455D">
        <w:tc>
          <w:tcPr>
            <w:tcW w:w="5095" w:type="dxa"/>
          </w:tcPr>
          <w:p w:rsidR="00D2455D" w:rsidRDefault="00D2455D" w:rsidP="00D2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3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нашего храма:</w:t>
            </w:r>
            <w:r w:rsidRPr="0061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06C3">
              <w:rPr>
                <w:rFonts w:ascii="Times New Roman" w:hAnsi="Times New Roman" w:cs="Times New Roman"/>
                <w:sz w:val="28"/>
                <w:szCs w:val="28"/>
              </w:rPr>
              <w:t>. Россошь, ул. Малиновского, 54</w:t>
            </w:r>
          </w:p>
          <w:p w:rsidR="00D2455D" w:rsidRDefault="00D2455D" w:rsidP="00D2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5D" w:rsidRPr="006106C3" w:rsidRDefault="00D2455D" w:rsidP="00D2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t>Сайт нашего храма:</w:t>
            </w:r>
            <w:r w:rsidRPr="006106C3">
              <w:rPr>
                <w:rFonts w:ascii="Times New Roman" w:hAnsi="Times New Roman" w:cs="Times New Roman"/>
                <w:b/>
                <w:color w:val="1D1D1D"/>
                <w:sz w:val="28"/>
                <w:szCs w:val="28"/>
                <w:shd w:val="clear" w:color="auto" w:fill="FFFFFF"/>
              </w:rPr>
              <w:t xml:space="preserve"> </w:t>
            </w:r>
            <w:hyperlink r:id="rId20" w:history="1">
              <w:proofErr w:type="spellStart"/>
              <w:r w:rsidRPr="006106C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D2455D" w:rsidRDefault="00D2455D" w:rsidP="00D24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(воскресение)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Божественная Литургия.</w:t>
      </w:r>
    </w:p>
    <w:p w:rsidR="00D2455D" w:rsidRDefault="00D2455D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18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понедельник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)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22.00 – Исповедь.            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22.30 – ПРАЗДНИЧНОЕ БОГОСЛУЖЕНИЕ.                          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Великое освящение воды. </w:t>
      </w:r>
      <w:r w:rsidRPr="00A97F6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Внимание:</w:t>
      </w:r>
      <w:r w:rsidRPr="00A97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воду на освящение просим приносить с собой!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19 января </w:t>
      </w:r>
      <w:r w:rsidRPr="008C1671">
        <w:rPr>
          <w:rFonts w:ascii="Times New Roman" w:hAnsi="Times New Roman" w:cs="Times New Roman"/>
          <w:color w:val="000000"/>
          <w:sz w:val="26"/>
          <w:szCs w:val="26"/>
          <w:u w:val="single"/>
        </w:rPr>
        <w:t>(в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торник</w:t>
      </w:r>
      <w:r w:rsidRPr="008C1671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 КРЕЩЕНИЕ ГОСПОДА БОГА И СПАСА НАШЕГО ИИСУСА ХРИСТА.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22</w:t>
      </w:r>
      <w:r w:rsidRPr="00DE621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(пятница)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18-00 Акафист пред иконой Божией Матери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Скоропослушница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23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суббота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17-00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Всенощное бдение.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24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(воскресение)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Божественная Литургия.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30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суббота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17-00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Всенощное бдение.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31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 (воскресение)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Божественная Литургия.</w:t>
      </w: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6106C3" w:rsidRDefault="00DE6218" w:rsidP="00DE62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E6218" w:rsidRPr="006106C3" w:rsidSect="00363AD2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DE6218" w:rsidRPr="006106C3" w:rsidRDefault="00DE6218" w:rsidP="00DE62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DE6218" w:rsidRPr="006106C3" w:rsidRDefault="00DE6218" w:rsidP="00DE62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106C3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610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06C3">
        <w:rPr>
          <w:rFonts w:ascii="Times New Roman" w:hAnsi="Times New Roman" w:cs="Times New Roman"/>
          <w:b/>
          <w:sz w:val="28"/>
          <w:szCs w:val="28"/>
        </w:rPr>
        <w:t xml:space="preserve">богослужений в храме Всемилостивого Спаса </w:t>
      </w:r>
      <w:r w:rsidRPr="006106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218" w:rsidRPr="006106C3" w:rsidRDefault="00DE6218" w:rsidP="00DE62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6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(ул. Василевского, 7б)</w:t>
      </w: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E6218" w:rsidRPr="00C8427F" w:rsidSect="006667D0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13 января (</w:t>
      </w:r>
      <w:r w:rsidR="00AF7463">
        <w:rPr>
          <w:rFonts w:ascii="Times New Roman" w:hAnsi="Times New Roman" w:cs="Times New Roman"/>
          <w:color w:val="000000"/>
          <w:sz w:val="26"/>
          <w:szCs w:val="26"/>
          <w:u w:val="single"/>
        </w:rPr>
        <w:t>среда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>17-00 Всенощное бдение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14 января (</w:t>
      </w:r>
      <w:r w:rsidR="00AF7463">
        <w:rPr>
          <w:rFonts w:ascii="Times New Roman" w:hAnsi="Times New Roman" w:cs="Times New Roman"/>
          <w:color w:val="000000"/>
          <w:sz w:val="26"/>
          <w:szCs w:val="26"/>
          <w:u w:val="single"/>
        </w:rPr>
        <w:t>четверг</w:t>
      </w:r>
      <w:r w:rsidRPr="00A97F66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A97F66">
        <w:rPr>
          <w:rFonts w:ascii="Times New Roman" w:hAnsi="Times New Roman" w:cs="Times New Roman"/>
          <w:b/>
          <w:color w:val="000000"/>
          <w:sz w:val="26"/>
          <w:szCs w:val="26"/>
        </w:rPr>
        <w:t>ОБРЕЗАНИЕ ГОСПОДНЕ. Св. Василия Великого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6218" w:rsidRPr="00A97F66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F66">
        <w:rPr>
          <w:rFonts w:ascii="Times New Roman" w:hAnsi="Times New Roman" w:cs="Times New Roman"/>
          <w:color w:val="000000"/>
          <w:sz w:val="26"/>
          <w:szCs w:val="26"/>
        </w:rPr>
        <w:t xml:space="preserve"> Божественная Литургия.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>17 января (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воскресенье</w:t>
      </w: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17-00 Вечернее богослужение </w:t>
      </w: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>18 января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понедельник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) – </w:t>
      </w:r>
      <w:r w:rsidRPr="00DE6218">
        <w:rPr>
          <w:rFonts w:ascii="Times New Roman" w:hAnsi="Times New Roman" w:cs="Times New Roman"/>
          <w:b/>
          <w:color w:val="000000"/>
          <w:sz w:val="26"/>
          <w:szCs w:val="26"/>
        </w:rPr>
        <w:t>Крещенский сочельник</w:t>
      </w: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Божественная Литургия. </w:t>
      </w:r>
    </w:p>
    <w:p w:rsidR="00DE6218" w:rsidRPr="00C8427F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>Великое освящение воды.</w:t>
      </w:r>
      <w:r w:rsidRPr="00C8427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Строгий пост</w:t>
      </w:r>
    </w:p>
    <w:p w:rsidR="00DE6218" w:rsidRDefault="00DE6218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Внимание:</w:t>
      </w:r>
      <w:r w:rsidRPr="00C842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воду на освящение просим приносить с собой!</w:t>
      </w:r>
    </w:p>
    <w:p w:rsidR="00D2455D" w:rsidRDefault="00D2455D" w:rsidP="00DE621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218" w:rsidRPr="00DE6218" w:rsidRDefault="00DE6218" w:rsidP="00DE62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E6218">
        <w:rPr>
          <w:rFonts w:ascii="Times New Roman" w:hAnsi="Times New Roman" w:cs="Times New Roman"/>
          <w:color w:val="000000"/>
          <w:sz w:val="26"/>
          <w:szCs w:val="26"/>
          <w:u w:val="single"/>
        </w:rPr>
        <w:t>29 января (пятница)</w:t>
      </w:r>
    </w:p>
    <w:p w:rsidR="00DE6218" w:rsidRPr="00DE6218" w:rsidRDefault="00DE6218" w:rsidP="00DE621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E6218">
        <w:rPr>
          <w:rFonts w:ascii="Times New Roman" w:hAnsi="Times New Roman" w:cs="Times New Roman"/>
          <w:color w:val="000000"/>
          <w:sz w:val="26"/>
          <w:szCs w:val="26"/>
        </w:rPr>
        <w:t>17-00 Вечернее богослужение</w:t>
      </w:r>
    </w:p>
    <w:p w:rsidR="00DE6218" w:rsidRDefault="00DE6218" w:rsidP="00DE621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30</w:t>
      </w:r>
      <w:r w:rsidRPr="00C8427F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января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суббота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DE6218" w:rsidRPr="00C8427F" w:rsidRDefault="00DE6218" w:rsidP="00DE621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7-30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Исповедь.</w:t>
      </w:r>
    </w:p>
    <w:p w:rsidR="00DE6218" w:rsidRPr="00C8427F" w:rsidRDefault="00DE6218" w:rsidP="00DE621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8-00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427F">
        <w:rPr>
          <w:rFonts w:ascii="Times New Roman" w:hAnsi="Times New Roman" w:cs="Times New Roman"/>
          <w:color w:val="000000"/>
          <w:sz w:val="26"/>
          <w:szCs w:val="26"/>
        </w:rPr>
        <w:t xml:space="preserve"> Божественная Литургия. </w:t>
      </w:r>
    </w:p>
    <w:p w:rsidR="00DE6218" w:rsidRPr="00442515" w:rsidRDefault="00DE6218" w:rsidP="00DE621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E6218" w:rsidRPr="00442515" w:rsidRDefault="00DE6218" w:rsidP="00DE621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E6218" w:rsidRDefault="00DE6218" w:rsidP="00DE6218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6218" w:rsidRDefault="00DE6218" w:rsidP="00DE6218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6C8A" w:rsidRPr="00A66C8A" w:rsidRDefault="00A66C8A" w:rsidP="00DE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EF3" w:rsidRPr="00022EF3" w:rsidRDefault="00022EF3" w:rsidP="00DE621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2EF3" w:rsidRPr="00022EF3" w:rsidSect="00D7042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8C560E" w:rsidRPr="000E092E" w:rsidRDefault="008C560E" w:rsidP="001C563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C560E" w:rsidRPr="000E092E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11" w:rsidRDefault="00B00C11" w:rsidP="00B10D03">
      <w:pPr>
        <w:spacing w:after="0" w:line="240" w:lineRule="auto"/>
      </w:pPr>
      <w:r>
        <w:separator/>
      </w:r>
    </w:p>
  </w:endnote>
  <w:endnote w:type="continuationSeparator" w:id="0">
    <w:p w:rsidR="00B00C11" w:rsidRDefault="00B00C11" w:rsidP="00B1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11" w:rsidRDefault="00B00C11" w:rsidP="00B10D03">
      <w:pPr>
        <w:spacing w:after="0" w:line="240" w:lineRule="auto"/>
      </w:pPr>
      <w:r>
        <w:separator/>
      </w:r>
    </w:p>
  </w:footnote>
  <w:footnote w:type="continuationSeparator" w:id="0">
    <w:p w:rsidR="00B00C11" w:rsidRDefault="00B00C11" w:rsidP="00B1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9D"/>
    <w:multiLevelType w:val="hybridMultilevel"/>
    <w:tmpl w:val="D7BE2C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F3CAD"/>
    <w:multiLevelType w:val="hybridMultilevel"/>
    <w:tmpl w:val="DF5202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D1F2B"/>
    <w:multiLevelType w:val="hybridMultilevel"/>
    <w:tmpl w:val="7BA04E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4565102"/>
    <w:multiLevelType w:val="hybridMultilevel"/>
    <w:tmpl w:val="16B446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4B7"/>
    <w:rsid w:val="00005628"/>
    <w:rsid w:val="00005F11"/>
    <w:rsid w:val="00006BF7"/>
    <w:rsid w:val="0002192D"/>
    <w:rsid w:val="000227EE"/>
    <w:rsid w:val="00022EF3"/>
    <w:rsid w:val="00033919"/>
    <w:rsid w:val="00033EA4"/>
    <w:rsid w:val="00037854"/>
    <w:rsid w:val="00041A00"/>
    <w:rsid w:val="000469DA"/>
    <w:rsid w:val="000724E5"/>
    <w:rsid w:val="000752CA"/>
    <w:rsid w:val="000769C5"/>
    <w:rsid w:val="000960D4"/>
    <w:rsid w:val="000970F6"/>
    <w:rsid w:val="000A0767"/>
    <w:rsid w:val="000B090D"/>
    <w:rsid w:val="000B5F6D"/>
    <w:rsid w:val="000C537F"/>
    <w:rsid w:val="000D23E4"/>
    <w:rsid w:val="000D29E0"/>
    <w:rsid w:val="000E092E"/>
    <w:rsid w:val="000E6C54"/>
    <w:rsid w:val="000E7209"/>
    <w:rsid w:val="000F637B"/>
    <w:rsid w:val="00111B30"/>
    <w:rsid w:val="00117F20"/>
    <w:rsid w:val="00124412"/>
    <w:rsid w:val="001275EC"/>
    <w:rsid w:val="001356F0"/>
    <w:rsid w:val="001451B5"/>
    <w:rsid w:val="00147C08"/>
    <w:rsid w:val="001555F5"/>
    <w:rsid w:val="00155EBA"/>
    <w:rsid w:val="0016526C"/>
    <w:rsid w:val="00172820"/>
    <w:rsid w:val="0018172F"/>
    <w:rsid w:val="00186AE8"/>
    <w:rsid w:val="0018718A"/>
    <w:rsid w:val="001872BF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0989"/>
    <w:rsid w:val="001C3C5C"/>
    <w:rsid w:val="001C563C"/>
    <w:rsid w:val="001D789C"/>
    <w:rsid w:val="001E52DD"/>
    <w:rsid w:val="001F50DF"/>
    <w:rsid w:val="001F5D9C"/>
    <w:rsid w:val="00203C5E"/>
    <w:rsid w:val="00211CD1"/>
    <w:rsid w:val="002142B5"/>
    <w:rsid w:val="00216119"/>
    <w:rsid w:val="002232FE"/>
    <w:rsid w:val="002234A7"/>
    <w:rsid w:val="0023028B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2D"/>
    <w:rsid w:val="002D3EAA"/>
    <w:rsid w:val="002E6838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28E"/>
    <w:rsid w:val="00356875"/>
    <w:rsid w:val="003610AF"/>
    <w:rsid w:val="003627EC"/>
    <w:rsid w:val="00363AD2"/>
    <w:rsid w:val="0037174F"/>
    <w:rsid w:val="00372DF8"/>
    <w:rsid w:val="00373D65"/>
    <w:rsid w:val="00376517"/>
    <w:rsid w:val="003873CC"/>
    <w:rsid w:val="003874FD"/>
    <w:rsid w:val="00397979"/>
    <w:rsid w:val="003A1C62"/>
    <w:rsid w:val="003A3980"/>
    <w:rsid w:val="003A3A4A"/>
    <w:rsid w:val="003A5DA1"/>
    <w:rsid w:val="003D118E"/>
    <w:rsid w:val="003D1B01"/>
    <w:rsid w:val="003D3D76"/>
    <w:rsid w:val="003D4474"/>
    <w:rsid w:val="003E125A"/>
    <w:rsid w:val="003E6F51"/>
    <w:rsid w:val="003E7043"/>
    <w:rsid w:val="003F45AC"/>
    <w:rsid w:val="003F5689"/>
    <w:rsid w:val="0040104B"/>
    <w:rsid w:val="00410A0F"/>
    <w:rsid w:val="0041513E"/>
    <w:rsid w:val="00417024"/>
    <w:rsid w:val="00421ADB"/>
    <w:rsid w:val="00421C30"/>
    <w:rsid w:val="00422F48"/>
    <w:rsid w:val="004358A8"/>
    <w:rsid w:val="00436BB8"/>
    <w:rsid w:val="00442515"/>
    <w:rsid w:val="004442E4"/>
    <w:rsid w:val="00447466"/>
    <w:rsid w:val="004477FD"/>
    <w:rsid w:val="0044780D"/>
    <w:rsid w:val="00470D3E"/>
    <w:rsid w:val="00471DB9"/>
    <w:rsid w:val="00472EDD"/>
    <w:rsid w:val="004836D1"/>
    <w:rsid w:val="00493E14"/>
    <w:rsid w:val="004A0C4D"/>
    <w:rsid w:val="004A280F"/>
    <w:rsid w:val="004A3DF5"/>
    <w:rsid w:val="004A74B7"/>
    <w:rsid w:val="004B0F33"/>
    <w:rsid w:val="004B1573"/>
    <w:rsid w:val="004B6AE4"/>
    <w:rsid w:val="004C3462"/>
    <w:rsid w:val="004C7151"/>
    <w:rsid w:val="004D3FF8"/>
    <w:rsid w:val="004D71EC"/>
    <w:rsid w:val="004E0986"/>
    <w:rsid w:val="004E2397"/>
    <w:rsid w:val="004E5718"/>
    <w:rsid w:val="004E6146"/>
    <w:rsid w:val="004E648D"/>
    <w:rsid w:val="004F11D3"/>
    <w:rsid w:val="004F28DC"/>
    <w:rsid w:val="005021FD"/>
    <w:rsid w:val="005027EC"/>
    <w:rsid w:val="00503A6F"/>
    <w:rsid w:val="00511810"/>
    <w:rsid w:val="00514182"/>
    <w:rsid w:val="00514CCF"/>
    <w:rsid w:val="0052144C"/>
    <w:rsid w:val="00525D7D"/>
    <w:rsid w:val="0053213B"/>
    <w:rsid w:val="00543991"/>
    <w:rsid w:val="005459CE"/>
    <w:rsid w:val="00545DEE"/>
    <w:rsid w:val="00547AAB"/>
    <w:rsid w:val="005509D4"/>
    <w:rsid w:val="00563447"/>
    <w:rsid w:val="00563DA0"/>
    <w:rsid w:val="005673C2"/>
    <w:rsid w:val="00572FFD"/>
    <w:rsid w:val="00573442"/>
    <w:rsid w:val="00576733"/>
    <w:rsid w:val="005906C2"/>
    <w:rsid w:val="0059533D"/>
    <w:rsid w:val="005A6176"/>
    <w:rsid w:val="005C184B"/>
    <w:rsid w:val="005C39B1"/>
    <w:rsid w:val="005C4159"/>
    <w:rsid w:val="005D0DCC"/>
    <w:rsid w:val="005D0E99"/>
    <w:rsid w:val="005D349D"/>
    <w:rsid w:val="005D5CEB"/>
    <w:rsid w:val="005E4837"/>
    <w:rsid w:val="005E7E6E"/>
    <w:rsid w:val="006003A4"/>
    <w:rsid w:val="00600457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31024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108"/>
    <w:rsid w:val="006A4F80"/>
    <w:rsid w:val="006B244D"/>
    <w:rsid w:val="006C339F"/>
    <w:rsid w:val="006D04B9"/>
    <w:rsid w:val="006D5F34"/>
    <w:rsid w:val="006E2AF8"/>
    <w:rsid w:val="006F0FB1"/>
    <w:rsid w:val="006F2468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67672"/>
    <w:rsid w:val="0077156B"/>
    <w:rsid w:val="00771DA9"/>
    <w:rsid w:val="0077722C"/>
    <w:rsid w:val="007A6128"/>
    <w:rsid w:val="007B1979"/>
    <w:rsid w:val="007C3C41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711CE"/>
    <w:rsid w:val="00871821"/>
    <w:rsid w:val="00872AA8"/>
    <w:rsid w:val="00875B4F"/>
    <w:rsid w:val="00875FD6"/>
    <w:rsid w:val="00880EE8"/>
    <w:rsid w:val="00890E39"/>
    <w:rsid w:val="00892069"/>
    <w:rsid w:val="0089217C"/>
    <w:rsid w:val="00892890"/>
    <w:rsid w:val="00896133"/>
    <w:rsid w:val="00897360"/>
    <w:rsid w:val="008978D9"/>
    <w:rsid w:val="008B292E"/>
    <w:rsid w:val="008B6226"/>
    <w:rsid w:val="008C035F"/>
    <w:rsid w:val="008C1671"/>
    <w:rsid w:val="008C1CB7"/>
    <w:rsid w:val="008C560E"/>
    <w:rsid w:val="008E4435"/>
    <w:rsid w:val="008F1CB7"/>
    <w:rsid w:val="0090050F"/>
    <w:rsid w:val="009032F1"/>
    <w:rsid w:val="00904285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657AE"/>
    <w:rsid w:val="00972455"/>
    <w:rsid w:val="00990F5B"/>
    <w:rsid w:val="00993F15"/>
    <w:rsid w:val="00994583"/>
    <w:rsid w:val="00997637"/>
    <w:rsid w:val="009A181B"/>
    <w:rsid w:val="009B5515"/>
    <w:rsid w:val="009B65D4"/>
    <w:rsid w:val="009C38E0"/>
    <w:rsid w:val="009C6D16"/>
    <w:rsid w:val="009D4FE3"/>
    <w:rsid w:val="009E56FB"/>
    <w:rsid w:val="009E62FE"/>
    <w:rsid w:val="009E781B"/>
    <w:rsid w:val="009F1866"/>
    <w:rsid w:val="009F5513"/>
    <w:rsid w:val="009F551F"/>
    <w:rsid w:val="00A10C3D"/>
    <w:rsid w:val="00A125CA"/>
    <w:rsid w:val="00A24E11"/>
    <w:rsid w:val="00A3455A"/>
    <w:rsid w:val="00A34578"/>
    <w:rsid w:val="00A40BB7"/>
    <w:rsid w:val="00A42B06"/>
    <w:rsid w:val="00A50C59"/>
    <w:rsid w:val="00A548B2"/>
    <w:rsid w:val="00A66C8A"/>
    <w:rsid w:val="00A84594"/>
    <w:rsid w:val="00A90701"/>
    <w:rsid w:val="00A92895"/>
    <w:rsid w:val="00A97F66"/>
    <w:rsid w:val="00AA40BD"/>
    <w:rsid w:val="00AA6C68"/>
    <w:rsid w:val="00AB617B"/>
    <w:rsid w:val="00AC4BBD"/>
    <w:rsid w:val="00AD7478"/>
    <w:rsid w:val="00AE033B"/>
    <w:rsid w:val="00AE4CCB"/>
    <w:rsid w:val="00AE56F7"/>
    <w:rsid w:val="00AF1F54"/>
    <w:rsid w:val="00AF7463"/>
    <w:rsid w:val="00B00C11"/>
    <w:rsid w:val="00B10D03"/>
    <w:rsid w:val="00B14B07"/>
    <w:rsid w:val="00B15E0D"/>
    <w:rsid w:val="00B16062"/>
    <w:rsid w:val="00B20908"/>
    <w:rsid w:val="00B32248"/>
    <w:rsid w:val="00B35ACF"/>
    <w:rsid w:val="00B42D63"/>
    <w:rsid w:val="00B44631"/>
    <w:rsid w:val="00B4795F"/>
    <w:rsid w:val="00B51DEF"/>
    <w:rsid w:val="00B53528"/>
    <w:rsid w:val="00B53BD5"/>
    <w:rsid w:val="00B54D99"/>
    <w:rsid w:val="00B600C5"/>
    <w:rsid w:val="00B61D24"/>
    <w:rsid w:val="00B672C8"/>
    <w:rsid w:val="00B76F95"/>
    <w:rsid w:val="00BA0B78"/>
    <w:rsid w:val="00BA46E1"/>
    <w:rsid w:val="00BA5A06"/>
    <w:rsid w:val="00BB004B"/>
    <w:rsid w:val="00BB0D49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BE4D00"/>
    <w:rsid w:val="00BF700A"/>
    <w:rsid w:val="00C03980"/>
    <w:rsid w:val="00C0409B"/>
    <w:rsid w:val="00C079A8"/>
    <w:rsid w:val="00C15003"/>
    <w:rsid w:val="00C16605"/>
    <w:rsid w:val="00C1671C"/>
    <w:rsid w:val="00C4083A"/>
    <w:rsid w:val="00C45642"/>
    <w:rsid w:val="00C50260"/>
    <w:rsid w:val="00C56979"/>
    <w:rsid w:val="00C6168C"/>
    <w:rsid w:val="00C62D97"/>
    <w:rsid w:val="00C707D5"/>
    <w:rsid w:val="00C837C7"/>
    <w:rsid w:val="00C8427F"/>
    <w:rsid w:val="00C85DAA"/>
    <w:rsid w:val="00C872C2"/>
    <w:rsid w:val="00C95573"/>
    <w:rsid w:val="00CA3E4D"/>
    <w:rsid w:val="00CA543D"/>
    <w:rsid w:val="00CB5AE5"/>
    <w:rsid w:val="00CC3010"/>
    <w:rsid w:val="00CC4D47"/>
    <w:rsid w:val="00CC5B4D"/>
    <w:rsid w:val="00CD1E01"/>
    <w:rsid w:val="00CD428D"/>
    <w:rsid w:val="00CD4427"/>
    <w:rsid w:val="00CD6BBF"/>
    <w:rsid w:val="00CD7487"/>
    <w:rsid w:val="00CE0B30"/>
    <w:rsid w:val="00CE3A3F"/>
    <w:rsid w:val="00CE506B"/>
    <w:rsid w:val="00CF113E"/>
    <w:rsid w:val="00D01CFA"/>
    <w:rsid w:val="00D04876"/>
    <w:rsid w:val="00D10E7A"/>
    <w:rsid w:val="00D15840"/>
    <w:rsid w:val="00D200D5"/>
    <w:rsid w:val="00D2455D"/>
    <w:rsid w:val="00D37A48"/>
    <w:rsid w:val="00D43AAE"/>
    <w:rsid w:val="00D6456D"/>
    <w:rsid w:val="00D7042D"/>
    <w:rsid w:val="00D709EF"/>
    <w:rsid w:val="00D715B5"/>
    <w:rsid w:val="00D721A2"/>
    <w:rsid w:val="00D769F3"/>
    <w:rsid w:val="00DA7366"/>
    <w:rsid w:val="00DB260A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E6218"/>
    <w:rsid w:val="00DF2141"/>
    <w:rsid w:val="00DF5E6A"/>
    <w:rsid w:val="00E005F9"/>
    <w:rsid w:val="00E02F28"/>
    <w:rsid w:val="00E104D9"/>
    <w:rsid w:val="00E14189"/>
    <w:rsid w:val="00E33806"/>
    <w:rsid w:val="00E3456C"/>
    <w:rsid w:val="00E412EE"/>
    <w:rsid w:val="00E42963"/>
    <w:rsid w:val="00E4558A"/>
    <w:rsid w:val="00E47043"/>
    <w:rsid w:val="00E61C11"/>
    <w:rsid w:val="00E65430"/>
    <w:rsid w:val="00E72362"/>
    <w:rsid w:val="00E80589"/>
    <w:rsid w:val="00E861E3"/>
    <w:rsid w:val="00E92596"/>
    <w:rsid w:val="00E93877"/>
    <w:rsid w:val="00E961FA"/>
    <w:rsid w:val="00EA46F7"/>
    <w:rsid w:val="00EA6684"/>
    <w:rsid w:val="00EB7DF7"/>
    <w:rsid w:val="00EC22FC"/>
    <w:rsid w:val="00EC7536"/>
    <w:rsid w:val="00ED0DDF"/>
    <w:rsid w:val="00ED442B"/>
    <w:rsid w:val="00ED4A55"/>
    <w:rsid w:val="00ED782D"/>
    <w:rsid w:val="00EE1CB3"/>
    <w:rsid w:val="00EE59BA"/>
    <w:rsid w:val="00EF399D"/>
    <w:rsid w:val="00EF644F"/>
    <w:rsid w:val="00F0219E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7B04"/>
    <w:rsid w:val="00F50868"/>
    <w:rsid w:val="00F5113A"/>
    <w:rsid w:val="00F54EA4"/>
    <w:rsid w:val="00F60785"/>
    <w:rsid w:val="00F6216A"/>
    <w:rsid w:val="00F64347"/>
    <w:rsid w:val="00F64BD5"/>
    <w:rsid w:val="00F72EBE"/>
    <w:rsid w:val="00F762E6"/>
    <w:rsid w:val="00F8151F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B6E25"/>
    <w:rsid w:val="00FC514D"/>
    <w:rsid w:val="00FD616F"/>
    <w:rsid w:val="00FE77D6"/>
    <w:rsid w:val="00FF10B4"/>
    <w:rsid w:val="00FF2B97"/>
    <w:rsid w:val="00FF48AF"/>
    <w:rsid w:val="00FF6783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74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7487"/>
    <w:rPr>
      <w:i/>
      <w:iCs/>
      <w:color w:val="000000" w:themeColor="text1"/>
    </w:rPr>
  </w:style>
  <w:style w:type="paragraph" w:styleId="af1">
    <w:name w:val="header"/>
    <w:basedOn w:val="a"/>
    <w:link w:val="af2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0D03"/>
  </w:style>
  <w:style w:type="paragraph" w:styleId="af3">
    <w:name w:val="footer"/>
    <w:basedOn w:val="a"/>
    <w:link w:val="af4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0D03"/>
  </w:style>
  <w:style w:type="paragraph" w:styleId="af5">
    <w:name w:val="List Paragraph"/>
    <w:basedOn w:val="a"/>
    <w:uiPriority w:val="34"/>
    <w:qFormat/>
    <w:rsid w:val="001C0989"/>
    <w:pPr>
      <w:ind w:left="720"/>
      <w:contextualSpacing/>
    </w:pPr>
    <w:rPr>
      <w:rFonts w:eastAsiaTheme="minorHAnsi"/>
      <w:lang w:eastAsia="en-US"/>
    </w:rPr>
  </w:style>
  <w:style w:type="character" w:customStyle="1" w:styleId="scxw174672653">
    <w:name w:val="scxw174672653"/>
    <w:basedOn w:val="a0"/>
    <w:rsid w:val="00041A00"/>
  </w:style>
  <w:style w:type="character" w:customStyle="1" w:styleId="contextualspellingandgrammarerror">
    <w:name w:val="contextualspellingandgrammarerror"/>
    <w:basedOn w:val="a0"/>
    <w:rsid w:val="0004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0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4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0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1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42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48273906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6072186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87855005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66889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8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2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06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25605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1" w:color="D0B089"/>
            <w:right w:val="none" w:sz="0" w:space="0" w:color="auto"/>
          </w:divBdr>
        </w:div>
        <w:div w:id="70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24">
              <w:marLeft w:val="0"/>
              <w:marRight w:val="30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12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1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99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47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3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slavie.ru/put/28884.htm" TargetMode="External"/><Relationship Id="rId18" Type="http://schemas.openxmlformats.org/officeDocument/2006/relationships/hyperlink" Target="http://www.pravoslavie.ru/jurnal/44484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slavie.ru/put/2028.ht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pravoslavie.ru/smi/36482.htm" TargetMode="External"/><Relationship Id="rId20" Type="http://schemas.openxmlformats.org/officeDocument/2006/relationships/hyperlink" Target="http://rossosh-r-b.cer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ravoslavie.ru/answers/6773.htm" TargetMode="External"/><Relationship Id="rId10" Type="http://schemas.openxmlformats.org/officeDocument/2006/relationships/hyperlink" Target="http://www.pravoslavie.ru/authors/63.htm" TargetMode="External"/><Relationship Id="rId19" Type="http://schemas.openxmlformats.org/officeDocument/2006/relationships/hyperlink" Target="http://pravoslavie.ru/authors/5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authors/779.htm" TargetMode="External"/><Relationship Id="rId14" Type="http://schemas.openxmlformats.org/officeDocument/2006/relationships/hyperlink" Target="http://www.pravoslavie.ru/put/2897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E38B-AFD9-47FC-8F02-1C0FAAD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7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20361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2021-01-05T19:52:00Z</cp:lastPrinted>
  <dcterms:created xsi:type="dcterms:W3CDTF">2019-09-21T04:02:00Z</dcterms:created>
  <dcterms:modified xsi:type="dcterms:W3CDTF">2021-01-06T09:38:00Z</dcterms:modified>
</cp:coreProperties>
</file>