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8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  <w:r>
        <w:rPr>
          <w:rFonts w:ascii="Segoe Print" w:hAnsi="Segoe Print" w:cs="Times New Roman"/>
          <w:b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480060</wp:posOffset>
            </wp:positionV>
            <wp:extent cx="5038725" cy="3695700"/>
            <wp:effectExtent l="19050" t="0" r="9525" b="0"/>
            <wp:wrapTight wrapText="bothSides">
              <wp:wrapPolygon edited="0">
                <wp:start x="-82" y="0"/>
                <wp:lineTo x="-82" y="21489"/>
                <wp:lineTo x="21641" y="21489"/>
                <wp:lineTo x="21641" y="0"/>
                <wp:lineTo x="-82" y="0"/>
              </wp:wrapPolygon>
            </wp:wrapTight>
            <wp:docPr id="2" name="Рисунок 2" descr="C:\Users\user\Desktop\НАТАША\Покров\20161014_1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ША\Покров\20161014_101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4F8" w:rsidRPr="00EC4962">
        <w:rPr>
          <w:rFonts w:ascii="Segoe Print" w:hAnsi="Segoe Print" w:cs="Times New Roman"/>
          <w:b/>
          <w:color w:val="FF6600"/>
          <w:sz w:val="36"/>
          <w:szCs w:val="36"/>
        </w:rPr>
        <w:t>Постный шоколадный пирог</w:t>
      </w: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EC4962" w:rsidRPr="00EC4962" w:rsidRDefault="00EC4962" w:rsidP="009B5DA2">
      <w:pPr>
        <w:ind w:left="1416"/>
        <w:jc w:val="both"/>
        <w:rPr>
          <w:rFonts w:ascii="Segoe Print" w:hAnsi="Segoe Print" w:cs="Times New Roman"/>
          <w:b/>
          <w:color w:val="FF6600"/>
          <w:sz w:val="36"/>
          <w:szCs w:val="36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стакана муки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сахара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полстакана какао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ч. ложка соли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ч. ложки соды (без горки)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холодной воды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полстакана  (можно и немного больше половины) растительного масла без запаха 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грецкие орехи (по желанию)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большой миске смешать сухие компоненты (муку, сахар, какао, соль), добавить масло и воду, перемешать миксером. Добавить соду (погасить </w:t>
      </w:r>
      <w:r>
        <w:rPr>
          <w:rFonts w:ascii="Times New Roman" w:hAnsi="Times New Roman" w:cs="Times New Roman"/>
          <w:sz w:val="28"/>
          <w:szCs w:val="28"/>
        </w:rPr>
        <w:lastRenderedPageBreak/>
        <w:t>уксусом в ложке), перемешать и дать тесту постоять не меньше 5</w:t>
      </w:r>
      <w:r w:rsidR="00EC4962">
        <w:rPr>
          <w:rFonts w:ascii="Times New Roman" w:hAnsi="Times New Roman" w:cs="Times New Roman"/>
          <w:sz w:val="28"/>
          <w:szCs w:val="28"/>
        </w:rPr>
        <w:t xml:space="preserve"> - 10</w:t>
      </w:r>
      <w:r>
        <w:rPr>
          <w:rFonts w:ascii="Times New Roman" w:hAnsi="Times New Roman" w:cs="Times New Roman"/>
          <w:sz w:val="28"/>
          <w:szCs w:val="28"/>
        </w:rPr>
        <w:t xml:space="preserve"> минут. Вылить в смазанную маслом форму (довольно большого размера)</w:t>
      </w:r>
      <w:r w:rsidR="009B5DA2">
        <w:rPr>
          <w:rFonts w:ascii="Times New Roman" w:hAnsi="Times New Roman" w:cs="Times New Roman"/>
          <w:sz w:val="28"/>
          <w:szCs w:val="28"/>
        </w:rPr>
        <w:t>, можно посыпать измельченными грецкими орехами</w:t>
      </w:r>
      <w:r w:rsidR="00EC4962">
        <w:rPr>
          <w:rFonts w:ascii="Times New Roman" w:hAnsi="Times New Roman" w:cs="Times New Roman"/>
          <w:sz w:val="28"/>
          <w:szCs w:val="28"/>
        </w:rPr>
        <w:t xml:space="preserve"> или цукатами</w:t>
      </w:r>
      <w:r w:rsidR="009B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в разогретую до 180 градусов духовку приблизительно на 50 – 60 </w:t>
      </w:r>
      <w:r w:rsidR="009B5DA2">
        <w:rPr>
          <w:rFonts w:ascii="Times New Roman" w:hAnsi="Times New Roman" w:cs="Times New Roman"/>
          <w:sz w:val="28"/>
          <w:szCs w:val="28"/>
        </w:rPr>
        <w:t>минут. Готовность проверить деревянной палочкой.</w:t>
      </w:r>
    </w:p>
    <w:p w:rsidR="009B5DA2" w:rsidRDefault="00EC4962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415925</wp:posOffset>
            </wp:positionV>
            <wp:extent cx="3692525" cy="2419350"/>
            <wp:effectExtent l="19050" t="0" r="3175" b="0"/>
            <wp:wrapTight wrapText="bothSides">
              <wp:wrapPolygon edited="0">
                <wp:start x="-111" y="0"/>
                <wp:lineTo x="-111" y="21430"/>
                <wp:lineTo x="21619" y="21430"/>
                <wp:lineTo x="21619" y="0"/>
                <wp:lineTo x="-111" y="0"/>
              </wp:wrapPolygon>
            </wp:wrapTight>
            <wp:docPr id="1" name="Рисунок 1" descr="C:\Users\user\Desktop\НАТАША\Покров\20161014_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Покров\20161014_101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5DA2">
        <w:rPr>
          <w:rFonts w:ascii="Times New Roman" w:hAnsi="Times New Roman" w:cs="Times New Roman"/>
          <w:sz w:val="28"/>
          <w:szCs w:val="28"/>
        </w:rPr>
        <w:t>Приятного чаепития!</w:t>
      </w:r>
    </w:p>
    <w:sectPr w:rsidR="009B5DA2" w:rsidSect="004A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A24"/>
    <w:rsid w:val="000E07A5"/>
    <w:rsid w:val="00165A24"/>
    <w:rsid w:val="0026418A"/>
    <w:rsid w:val="00297370"/>
    <w:rsid w:val="002A34F8"/>
    <w:rsid w:val="003212CE"/>
    <w:rsid w:val="003214F9"/>
    <w:rsid w:val="003658F1"/>
    <w:rsid w:val="004A49A7"/>
    <w:rsid w:val="00666CB4"/>
    <w:rsid w:val="00777509"/>
    <w:rsid w:val="007E3962"/>
    <w:rsid w:val="009442D9"/>
    <w:rsid w:val="009B5DA2"/>
    <w:rsid w:val="00D64B93"/>
    <w:rsid w:val="00E0650B"/>
    <w:rsid w:val="00E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2012-12-13T19:04:00Z</dcterms:created>
  <dcterms:modified xsi:type="dcterms:W3CDTF">2016-10-14T10:45:00Z</dcterms:modified>
</cp:coreProperties>
</file>