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65" w:rsidRPr="007716EA" w:rsidRDefault="00D33060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 xml:space="preserve">Гордость приводит нервы в движение, разгорячает кровь, возбуждает мечтательность, оживляет жизнь падения; смирение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успокоивает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нервы, укрощает движение крови, уничтожает мечтательность, умерщвляет жизнь падения, оживляет жизнь о Христе Иисусе.</w:t>
      </w:r>
    </w:p>
    <w:p w:rsidR="00B158CD" w:rsidRPr="007716EA" w:rsidRDefault="00F13BAE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 xml:space="preserve">Заключу мое убогое учение </w:t>
      </w:r>
      <w:r w:rsidRPr="007716EA">
        <w:rPr>
          <w:rFonts w:ascii="Times New Roman" w:hAnsi="Times New Roman" w:cs="Times New Roman"/>
          <w:b/>
          <w:sz w:val="28"/>
          <w:szCs w:val="28"/>
          <w:u w:val="single"/>
        </w:rPr>
        <w:t>о смирении</w:t>
      </w:r>
      <w:r w:rsidRPr="007716EA">
        <w:rPr>
          <w:rFonts w:ascii="Times New Roman" w:hAnsi="Times New Roman" w:cs="Times New Roman"/>
          <w:sz w:val="28"/>
          <w:szCs w:val="28"/>
        </w:rPr>
        <w:t xml:space="preserve"> прекрасным учением преподобног</w:t>
      </w:r>
      <w:proofErr w:type="gramStart"/>
      <w:r w:rsidRPr="007716EA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7716EA">
        <w:rPr>
          <w:rFonts w:ascii="Times New Roman" w:hAnsi="Times New Roman" w:cs="Times New Roman"/>
          <w:sz w:val="28"/>
          <w:szCs w:val="28"/>
        </w:rPr>
        <w:t xml:space="preserve">нна Пророка об этой добродетели. “Смирение состоит в том, чтоб ни в каком случае не почитать себя за нечто, во всем отсекать свою волю, повиноваться всем, без смущения переносить то, что постигнет нас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отвне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. Таково истинное смирение, в котором не находит места тщеславие. Смиренномудрый не должен выказывать свое смирение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смиреннословием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, но довольно для него говорить прости меня, или помолись </w:t>
      </w:r>
      <w:proofErr w:type="gramStart"/>
      <w:r w:rsidRPr="007716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16EA">
        <w:rPr>
          <w:rFonts w:ascii="Times New Roman" w:hAnsi="Times New Roman" w:cs="Times New Roman"/>
          <w:sz w:val="28"/>
          <w:szCs w:val="28"/>
        </w:rPr>
        <w:t xml:space="preserve"> мне. Не должно также самому вызываться на исполнение низких дел: это, как и первое (то есть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смиреннословие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>), ведет к тщеславию, препятствует преуспеянию, и более делает вреда, нежели пользы; но когда повелят что, не противоречить, а исполнить с послушанием, — это приводит в преуспеяние” [</w:t>
      </w:r>
      <w:r w:rsidRPr="007716EA">
        <w:rPr>
          <w:rFonts w:ascii="Times New Roman" w:hAnsi="Times New Roman" w:cs="Times New Roman"/>
          <w:b/>
          <w:sz w:val="28"/>
          <w:szCs w:val="28"/>
        </w:rPr>
        <w:t xml:space="preserve">Преподобных </w:t>
      </w:r>
      <w:proofErr w:type="spellStart"/>
      <w:r w:rsidRPr="007716EA">
        <w:rPr>
          <w:rFonts w:ascii="Times New Roman" w:hAnsi="Times New Roman" w:cs="Times New Roman"/>
          <w:b/>
          <w:sz w:val="28"/>
          <w:szCs w:val="28"/>
        </w:rPr>
        <w:t>Варсонофия</w:t>
      </w:r>
      <w:proofErr w:type="spellEnd"/>
      <w:r w:rsidRPr="00771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16EA">
        <w:rPr>
          <w:rFonts w:ascii="Times New Roman" w:hAnsi="Times New Roman" w:cs="Times New Roman"/>
          <w:b/>
          <w:sz w:val="28"/>
          <w:szCs w:val="28"/>
        </w:rPr>
        <w:t>и Иоа</w:t>
      </w:r>
      <w:proofErr w:type="gramEnd"/>
      <w:r w:rsidRPr="007716EA">
        <w:rPr>
          <w:rFonts w:ascii="Times New Roman" w:hAnsi="Times New Roman" w:cs="Times New Roman"/>
          <w:b/>
          <w:sz w:val="28"/>
          <w:szCs w:val="28"/>
        </w:rPr>
        <w:t>нна ответ 275.</w:t>
      </w:r>
      <w:r w:rsidRPr="007716EA">
        <w:rPr>
          <w:rFonts w:ascii="Times New Roman" w:hAnsi="Times New Roman" w:cs="Times New Roman"/>
          <w:sz w:val="28"/>
          <w:szCs w:val="28"/>
        </w:rPr>
        <w:t>].</w:t>
      </w:r>
    </w:p>
    <w:p w:rsidR="00B158CD" w:rsidRPr="007716EA" w:rsidRDefault="00B158CD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>Охраняя наши добродетели от повреждения похвалами человеческими, мы должны охранять их и от живущего в нас зла, этой шуйцы нашей, не увлекаться помыслами и мечтаниями тщеславными, тщеславною радостью и тщеславным услаждением, которые являются в нас по совершении добродетели, отнимают у нас плод ее.</w:t>
      </w:r>
    </w:p>
    <w:p w:rsidR="00EE72CE" w:rsidRPr="007716EA" w:rsidRDefault="009F2193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>Обузданием и умерщвлением плоти, трудами благочестия при тщательном соблюдении евангельских заповедей доставляется христианину истинное смирение. Истинное смирение заключается в полном самоотвержении, в полной преданности Богу, в непрестанном служении Богу. Такое смирение привлекает в душу Божественную благодать. Божественная благодать, осенивши душу, преподает ей духовное ощущение, — и страсти, эти ощущения и влечения плотские и греховные, остаются праздными [</w:t>
      </w:r>
      <w:r w:rsidRPr="007716EA">
        <w:rPr>
          <w:rFonts w:ascii="Times New Roman" w:hAnsi="Times New Roman" w:cs="Times New Roman"/>
          <w:b/>
          <w:sz w:val="28"/>
          <w:szCs w:val="28"/>
        </w:rPr>
        <w:t xml:space="preserve">Св. Исаак </w:t>
      </w:r>
      <w:proofErr w:type="spellStart"/>
      <w:r w:rsidRPr="007716EA">
        <w:rPr>
          <w:rFonts w:ascii="Times New Roman" w:hAnsi="Times New Roman" w:cs="Times New Roman"/>
          <w:b/>
          <w:sz w:val="28"/>
          <w:szCs w:val="28"/>
        </w:rPr>
        <w:t>Сирский</w:t>
      </w:r>
      <w:proofErr w:type="spellEnd"/>
      <w:r w:rsidRPr="007716EA">
        <w:rPr>
          <w:rFonts w:ascii="Times New Roman" w:hAnsi="Times New Roman" w:cs="Times New Roman"/>
          <w:b/>
          <w:sz w:val="28"/>
          <w:szCs w:val="28"/>
        </w:rPr>
        <w:t>, Слово 43.</w:t>
      </w:r>
      <w:r w:rsidRPr="007716EA">
        <w:rPr>
          <w:rFonts w:ascii="Times New Roman" w:hAnsi="Times New Roman" w:cs="Times New Roman"/>
          <w:sz w:val="28"/>
          <w:szCs w:val="28"/>
        </w:rPr>
        <w:t>].</w:t>
      </w:r>
    </w:p>
    <w:p w:rsidR="001C0AEA" w:rsidRPr="007716EA" w:rsidRDefault="00EE72CE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b/>
          <w:sz w:val="28"/>
          <w:szCs w:val="28"/>
          <w:u w:val="single"/>
        </w:rPr>
        <w:t>Блаженные! они не искали другого совершенства, кроме совершенства в смирении</w:t>
      </w:r>
      <w:r w:rsidRPr="007716EA">
        <w:rPr>
          <w:rFonts w:ascii="Times New Roman" w:hAnsi="Times New Roman" w:cs="Times New Roman"/>
          <w:sz w:val="28"/>
          <w:szCs w:val="28"/>
        </w:rPr>
        <w:t xml:space="preserve">; они не искали обрести надежду спасения в чем-либо своем, искали обрасти ее во Христе. </w:t>
      </w:r>
      <w:proofErr w:type="gramStart"/>
      <w:r w:rsidRPr="007716EA">
        <w:rPr>
          <w:rFonts w:ascii="Times New Roman" w:hAnsi="Times New Roman" w:cs="Times New Roman"/>
          <w:sz w:val="28"/>
          <w:szCs w:val="28"/>
        </w:rPr>
        <w:t xml:space="preserve">Где нет смирения, там нет христианских добродетелей, а где истинное смирение, там все добродетели во всей полноте их; там — Христос; там страсти и орудующий ими враг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диавол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ничтоже успеют на служителя Христова, и сын беззакония, грех, не приложит, грех, не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преложит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озлобити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его [</w:t>
      </w:r>
      <w:proofErr w:type="spellStart"/>
      <w:r w:rsidRPr="007716EA">
        <w:rPr>
          <w:rFonts w:ascii="Times New Roman" w:hAnsi="Times New Roman" w:cs="Times New Roman"/>
          <w:b/>
          <w:sz w:val="28"/>
          <w:szCs w:val="28"/>
        </w:rPr>
        <w:t>Псал</w:t>
      </w:r>
      <w:proofErr w:type="spellEnd"/>
      <w:r w:rsidRPr="007716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1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16EA">
        <w:rPr>
          <w:rFonts w:ascii="Times New Roman" w:hAnsi="Times New Roman" w:cs="Times New Roman"/>
          <w:b/>
          <w:sz w:val="28"/>
          <w:szCs w:val="28"/>
        </w:rPr>
        <w:t>LXXXVIII, 23.</w:t>
      </w:r>
      <w:r w:rsidRPr="007716EA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7716EA">
        <w:rPr>
          <w:rFonts w:ascii="Times New Roman" w:hAnsi="Times New Roman" w:cs="Times New Roman"/>
          <w:sz w:val="28"/>
          <w:szCs w:val="28"/>
        </w:rPr>
        <w:t xml:space="preserve"> Последуем стопам Отцов</w:t>
      </w:r>
      <w:proofErr w:type="gramStart"/>
      <w:r w:rsidRPr="007716EA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Pr="007716EA">
        <w:rPr>
          <w:rFonts w:ascii="Times New Roman" w:hAnsi="Times New Roman" w:cs="Times New Roman"/>
          <w:sz w:val="28"/>
          <w:szCs w:val="28"/>
        </w:rPr>
        <w:t>и достигнем в пристань вечного блаженства. Аминь.</w:t>
      </w:r>
    </w:p>
    <w:p w:rsidR="001C0AEA" w:rsidRPr="007716EA" w:rsidRDefault="001C0AEA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b/>
          <w:sz w:val="28"/>
          <w:szCs w:val="28"/>
          <w:u w:val="single"/>
        </w:rPr>
        <w:t>Хочешь ли стяжать смирение?</w:t>
      </w:r>
      <w:r w:rsidRPr="007716EA">
        <w:rPr>
          <w:rFonts w:ascii="Times New Roman" w:hAnsi="Times New Roman" w:cs="Times New Roman"/>
          <w:sz w:val="28"/>
          <w:szCs w:val="28"/>
        </w:rPr>
        <w:t xml:space="preserve"> — Исполняй евангельские заповеди: вместе с ними будет вселяться в сердце твое,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усвоиваться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ему, святое смирение, т.е. свойства Господа нашего Иисуса Христа.     Начало смирения — нищета духа; — средина преуспеяния в нем —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превысший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 всякого ума и постижения мир Христов; конец и совершенство — любовь Христова. </w:t>
      </w:r>
    </w:p>
    <w:p w:rsidR="001C0AEA" w:rsidRPr="007716EA" w:rsidRDefault="001C0AEA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lastRenderedPageBreak/>
        <w:t xml:space="preserve">Смирение никогда не гневается, не </w:t>
      </w:r>
      <w:proofErr w:type="spellStart"/>
      <w:r w:rsidRPr="007716EA">
        <w:rPr>
          <w:rFonts w:ascii="Times New Roman" w:hAnsi="Times New Roman" w:cs="Times New Roman"/>
          <w:sz w:val="28"/>
          <w:szCs w:val="28"/>
        </w:rPr>
        <w:t>человекоугодничает</w:t>
      </w:r>
      <w:proofErr w:type="spellEnd"/>
      <w:r w:rsidRPr="007716EA">
        <w:rPr>
          <w:rFonts w:ascii="Times New Roman" w:hAnsi="Times New Roman" w:cs="Times New Roman"/>
          <w:sz w:val="28"/>
          <w:szCs w:val="28"/>
        </w:rPr>
        <w:t xml:space="preserve">, не предается печали, ничего не страшится. </w:t>
      </w:r>
    </w:p>
    <w:p w:rsidR="001C0AEA" w:rsidRPr="007716EA" w:rsidRDefault="001C0AEA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 xml:space="preserve">Может ли предаться печали тот, кто заблаговременно признал себя достойным всякой скорби? </w:t>
      </w:r>
    </w:p>
    <w:p w:rsidR="001C0AEA" w:rsidRPr="007716EA" w:rsidRDefault="001C0AEA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sz w:val="28"/>
          <w:szCs w:val="28"/>
        </w:rPr>
        <w:t>Может ли устрашиться бедствий тот, кто заблаговременно обрек себя на скорби, кто смотрит на них, как на средство своего спасения.</w:t>
      </w:r>
    </w:p>
    <w:p w:rsidR="006D5B92" w:rsidRPr="007716EA" w:rsidRDefault="006D5B92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6EA">
        <w:rPr>
          <w:rFonts w:ascii="Times New Roman" w:hAnsi="Times New Roman" w:cs="Times New Roman"/>
          <w:sz w:val="28"/>
          <w:szCs w:val="28"/>
        </w:rPr>
        <w:t>Чаша утешения приносится рукою смирения и распятому на кресте; мир может принести ему только оцет с желчию смешан [</w:t>
      </w:r>
      <w:proofErr w:type="spellStart"/>
      <w:r w:rsidRPr="007716EA">
        <w:rPr>
          <w:rFonts w:ascii="Times New Roman" w:hAnsi="Times New Roman" w:cs="Times New Roman"/>
          <w:b/>
          <w:sz w:val="28"/>
          <w:szCs w:val="28"/>
        </w:rPr>
        <w:t>Матф</w:t>
      </w:r>
      <w:proofErr w:type="spellEnd"/>
      <w:r w:rsidRPr="007716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1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16EA">
        <w:rPr>
          <w:rFonts w:ascii="Times New Roman" w:hAnsi="Times New Roman" w:cs="Times New Roman"/>
          <w:b/>
          <w:sz w:val="28"/>
          <w:szCs w:val="28"/>
        </w:rPr>
        <w:t>XXVII, 34.</w:t>
      </w:r>
      <w:r w:rsidRPr="007716EA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C0AEA" w:rsidRPr="007716EA" w:rsidRDefault="001C0AEA" w:rsidP="00771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AEA" w:rsidRPr="007716EA" w:rsidSect="00D33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060"/>
    <w:rsid w:val="001C0AEA"/>
    <w:rsid w:val="00336133"/>
    <w:rsid w:val="004028D4"/>
    <w:rsid w:val="004A0A65"/>
    <w:rsid w:val="004D4E47"/>
    <w:rsid w:val="00514960"/>
    <w:rsid w:val="005F40AF"/>
    <w:rsid w:val="005F731D"/>
    <w:rsid w:val="00675B4F"/>
    <w:rsid w:val="006D5B92"/>
    <w:rsid w:val="00717648"/>
    <w:rsid w:val="007716EA"/>
    <w:rsid w:val="009F2193"/>
    <w:rsid w:val="00A9070E"/>
    <w:rsid w:val="00B158CD"/>
    <w:rsid w:val="00B76FDE"/>
    <w:rsid w:val="00D33060"/>
    <w:rsid w:val="00EE72CE"/>
    <w:rsid w:val="00F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2703</Characters>
  <Application>Microsoft Office Word</Application>
  <DocSecurity>0</DocSecurity>
  <Lines>22</Lines>
  <Paragraphs>6</Paragraphs>
  <ScaleCrop>false</ScaleCrop>
  <Company>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2011-11-29T13:09:00Z</dcterms:created>
  <dcterms:modified xsi:type="dcterms:W3CDTF">2013-03-22T10:18:00Z</dcterms:modified>
</cp:coreProperties>
</file>